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3964" w14:textId="456D69AE" w:rsidR="00FE4FA0" w:rsidRPr="006D4D02" w:rsidRDefault="00DF34D7" w:rsidP="00FE4FA0">
      <w:pPr>
        <w:spacing w:before="0" w:after="0"/>
        <w:rPr>
          <w:rFonts w:ascii="Arial" w:eastAsia="Times New Roman" w:hAnsi="Arial" w:cs="Arial"/>
          <w:b/>
          <w:sz w:val="28"/>
          <w:szCs w:val="28"/>
        </w:rPr>
      </w:pPr>
      <w:r w:rsidRPr="006D4D02">
        <w:rPr>
          <w:rFonts w:ascii="Arial" w:eastAsia="Times New Roman" w:hAnsi="Arial" w:cs="Arial"/>
          <w:b/>
          <w:sz w:val="28"/>
          <w:szCs w:val="28"/>
        </w:rPr>
        <w:t>SWOT-Analyse</w:t>
      </w:r>
      <w:r w:rsidR="00FE4FA0" w:rsidRPr="006D4D02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0C9B955C" w14:textId="5D09C095" w:rsidR="00FE4FA0" w:rsidRPr="006D4D02" w:rsidRDefault="00DF34D7" w:rsidP="00FE4FA0">
      <w:pPr>
        <w:spacing w:before="0" w:after="0"/>
        <w:jc w:val="left"/>
        <w:rPr>
          <w:rFonts w:ascii="Arial" w:eastAsia="Times New Roman" w:hAnsi="Arial" w:cs="Arial"/>
          <w:b/>
        </w:rPr>
      </w:pPr>
      <w:r w:rsidRPr="006D4D02">
        <w:rPr>
          <w:rFonts w:ascii="Arial" w:eastAsia="Times New Roman" w:hAnsi="Arial" w:cs="Arial"/>
          <w:b/>
        </w:rPr>
        <w:t>Optionen werden nach Stärken (Strengths), Schwächen (Weaknesses), Chancen (Opportunities) und Risiken (Threats) untersucht.</w:t>
      </w:r>
    </w:p>
    <w:p w14:paraId="5A2E0891" w14:textId="5C4153C7" w:rsidR="00DF34D7" w:rsidRPr="006D4D02" w:rsidRDefault="00DF34D7" w:rsidP="00FE4FA0">
      <w:pPr>
        <w:spacing w:before="0" w:after="0"/>
        <w:jc w:val="left"/>
        <w:rPr>
          <w:rFonts w:ascii="Arial" w:eastAsia="Times New Roman" w:hAnsi="Arial" w:cs="Arial"/>
          <w:b/>
        </w:rPr>
      </w:pPr>
      <w:r w:rsidRPr="006D4D02">
        <w:rPr>
          <w:rFonts w:ascii="Arial" w:eastAsia="Times New Roman" w:hAnsi="Arial" w:cs="Arial"/>
          <w:b/>
        </w:rPr>
        <w:t>Die SWOT-Analyse eignet sich besonders zur strategischen Bewertung aktueller Situationen.</w:t>
      </w:r>
    </w:p>
    <w:p w14:paraId="47BDB0C8" w14:textId="77777777" w:rsidR="00FE4FA0" w:rsidRPr="006D4D02" w:rsidRDefault="00FE4FA0" w:rsidP="00FE4FA0">
      <w:pPr>
        <w:spacing w:before="0" w:after="0"/>
        <w:jc w:val="left"/>
        <w:rPr>
          <w:rFonts w:ascii="Arial" w:hAnsi="Arial" w:cs="Arial"/>
          <w:u w:val="single"/>
        </w:rPr>
      </w:pPr>
    </w:p>
    <w:p w14:paraId="7D861E18" w14:textId="02E6186F" w:rsidR="00DF34D7" w:rsidRPr="006D4D02" w:rsidRDefault="00FE4FA0" w:rsidP="00FE4FA0">
      <w:pPr>
        <w:jc w:val="left"/>
        <w:rPr>
          <w:rFonts w:ascii="Arial" w:eastAsia="Times New Roman" w:hAnsi="Arial" w:cs="Arial"/>
          <w:lang w:eastAsia="de-DE"/>
        </w:rPr>
      </w:pPr>
      <w:r w:rsidRPr="006D4D02">
        <w:rPr>
          <w:rFonts w:ascii="Arial" w:hAnsi="Arial" w:cs="Arial"/>
          <w:u w:val="single"/>
        </w:rPr>
        <w:t>Zielsetzung</w:t>
      </w:r>
      <w:r w:rsidRPr="006D4D02">
        <w:rPr>
          <w:rFonts w:ascii="Arial" w:hAnsi="Arial" w:cs="Arial"/>
        </w:rPr>
        <w:t xml:space="preserve">: </w:t>
      </w:r>
      <w:r w:rsidR="00DF34D7" w:rsidRPr="006D4D02">
        <w:rPr>
          <w:rFonts w:ascii="Arial" w:eastAsia="Times New Roman" w:hAnsi="Arial" w:cs="Arial"/>
          <w:lang w:eastAsia="de-DE"/>
        </w:rPr>
        <w:t xml:space="preserve">Optionen, Projekte oder Situationen werden nach Stärken, Schwächen, Chancen und Risiken bewertet. </w:t>
      </w:r>
      <w:r w:rsidR="00DF34D7" w:rsidRPr="006D4D02">
        <w:rPr>
          <w:rFonts w:ascii="Arial" w:hAnsi="Arial" w:cs="Arial"/>
        </w:rPr>
        <w:t xml:space="preserve">Dies ermöglicht eine ganzheitliche Bewertung und zeigt auf, wo eine Lösung besonders tragfähig ist oder wo noch Anpassungen nötig sind, um eine </w:t>
      </w:r>
      <w:r w:rsidR="00C244C0">
        <w:rPr>
          <w:rFonts w:ascii="Arial" w:eastAsia="Times New Roman" w:hAnsi="Arial" w:cs="Arial"/>
          <w:lang w:eastAsia="de-DE"/>
        </w:rPr>
        <w:t>gute</w:t>
      </w:r>
      <w:r w:rsidR="00DF34D7" w:rsidRPr="006D4D02">
        <w:rPr>
          <w:rFonts w:ascii="Arial" w:eastAsia="Times New Roman" w:hAnsi="Arial" w:cs="Arial"/>
          <w:lang w:eastAsia="de-DE"/>
        </w:rPr>
        <w:t xml:space="preserve"> Entscheidungsgrundlage zu schaffen.</w:t>
      </w:r>
    </w:p>
    <w:p w14:paraId="4B6BC066" w14:textId="2AD6347F" w:rsidR="00620DDA" w:rsidRPr="006D4D02" w:rsidRDefault="00050B63" w:rsidP="00FE4FA0">
      <w:pPr>
        <w:jc w:val="left"/>
        <w:rPr>
          <w:rFonts w:ascii="Arial" w:hAnsi="Arial" w:cs="Arial"/>
          <w:bCs/>
        </w:rPr>
      </w:pPr>
      <w:r w:rsidRPr="006D4D02">
        <w:rPr>
          <w:rFonts w:ascii="Arial" w:hAnsi="Arial" w:cs="Arial"/>
          <w:bCs/>
          <w:u w:val="single"/>
        </w:rPr>
        <w:t>Dauer:</w:t>
      </w:r>
      <w:r w:rsidRPr="006D4D02">
        <w:rPr>
          <w:rFonts w:ascii="Arial" w:hAnsi="Arial" w:cs="Arial"/>
          <w:bCs/>
        </w:rPr>
        <w:t xml:space="preserve"> Ca. </w:t>
      </w:r>
      <w:r w:rsidR="0019594B">
        <w:rPr>
          <w:rFonts w:ascii="Arial" w:hAnsi="Arial" w:cs="Arial"/>
          <w:bCs/>
        </w:rPr>
        <w:t xml:space="preserve">1 Std. 40 </w:t>
      </w:r>
      <w:r w:rsidRPr="006D4D02">
        <w:rPr>
          <w:rFonts w:ascii="Arial" w:hAnsi="Arial" w:cs="Arial"/>
          <w:bCs/>
        </w:rPr>
        <w:t>Minuten</w:t>
      </w:r>
    </w:p>
    <w:tbl>
      <w:tblPr>
        <w:tblStyle w:val="Gitternetztabelle4Akzent1"/>
        <w:tblW w:w="539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281"/>
        <w:gridCol w:w="6239"/>
        <w:gridCol w:w="1700"/>
      </w:tblGrid>
      <w:tr w:rsidR="00FD7AB3" w:rsidRPr="006D4D02" w14:paraId="4FC9F98A" w14:textId="77777777" w:rsidTr="006D4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4D7DAC7C" w14:textId="77777777" w:rsidR="00FD7AB3" w:rsidRPr="006D4D02" w:rsidRDefault="00FD7AB3" w:rsidP="0075635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55" w:type="pct"/>
          </w:tcPr>
          <w:p w14:paraId="694EF85F" w14:textId="77777777" w:rsidR="00FD7AB3" w:rsidRPr="006D4D02" w:rsidRDefault="00FD7AB3" w:rsidP="00756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Zeit</w:t>
            </w:r>
          </w:p>
        </w:tc>
        <w:tc>
          <w:tcPr>
            <w:tcW w:w="3189" w:type="pct"/>
          </w:tcPr>
          <w:p w14:paraId="159B4F3F" w14:textId="77777777" w:rsidR="00FD7AB3" w:rsidRPr="006D4D02" w:rsidRDefault="00FD7AB3" w:rsidP="0075635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Inhalt</w:t>
            </w:r>
          </w:p>
        </w:tc>
        <w:tc>
          <w:tcPr>
            <w:tcW w:w="869" w:type="pct"/>
          </w:tcPr>
          <w:p w14:paraId="023BEB99" w14:textId="77777777" w:rsidR="00FD7AB3" w:rsidRPr="006D4D02" w:rsidRDefault="00FD7AB3" w:rsidP="00756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Material</w:t>
            </w:r>
          </w:p>
        </w:tc>
      </w:tr>
      <w:tr w:rsidR="00FD7AB3" w:rsidRPr="006D4D02" w14:paraId="5A77C592" w14:textId="77777777" w:rsidTr="006D4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1276FC61" w14:textId="77777777" w:rsidR="00FD7AB3" w:rsidRPr="006D4D02" w:rsidRDefault="00FD7AB3" w:rsidP="0075635D">
            <w:pPr>
              <w:pStyle w:val="Listenabsatz"/>
              <w:numPr>
                <w:ilvl w:val="0"/>
                <w:numId w:val="6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55" w:type="pct"/>
            <w:shd w:val="clear" w:color="auto" w:fill="auto"/>
          </w:tcPr>
          <w:p w14:paraId="79BCC62A" w14:textId="00378AB6" w:rsidR="00FD7AB3" w:rsidRPr="006D4D02" w:rsidRDefault="00FD7AB3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 xml:space="preserve">Plenum </w:t>
            </w:r>
            <w:r w:rsidRPr="006D4D02">
              <w:rPr>
                <w:rFonts w:ascii="Arial" w:eastAsia="Times New Roman" w:hAnsi="Arial" w:cs="Arial"/>
              </w:rPr>
              <w:br/>
            </w:r>
            <w:r w:rsidR="00DF34D7" w:rsidRPr="006D4D02">
              <w:rPr>
                <w:rFonts w:ascii="Arial" w:eastAsia="Times New Roman" w:hAnsi="Arial" w:cs="Arial"/>
              </w:rPr>
              <w:t>10</w:t>
            </w:r>
            <w:r w:rsidRPr="006D4D02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3189" w:type="pct"/>
            <w:shd w:val="clear" w:color="auto" w:fill="auto"/>
          </w:tcPr>
          <w:p w14:paraId="53C96FC7" w14:textId="5043FA65" w:rsidR="006D4D02" w:rsidRPr="006D4D02" w:rsidRDefault="006D4D02" w:rsidP="00A52675">
            <w:pPr>
              <w:pStyle w:val="Standard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4D02">
              <w:rPr>
                <w:rFonts w:ascii="Arial" w:hAnsi="Arial" w:cs="Arial"/>
                <w:sz w:val="22"/>
                <w:szCs w:val="22"/>
              </w:rPr>
              <w:t>Darstellung der Situation/ des Problems, für das eine Lösung gesucht wird</w:t>
            </w:r>
            <w:r w:rsidR="00DC36F2">
              <w:rPr>
                <w:rFonts w:ascii="Arial" w:hAnsi="Arial" w:cs="Arial"/>
                <w:sz w:val="22"/>
                <w:szCs w:val="22"/>
              </w:rPr>
              <w:t>,</w:t>
            </w:r>
            <w:r w:rsidR="00620DDA">
              <w:rPr>
                <w:rFonts w:ascii="Arial" w:hAnsi="Arial" w:cs="Arial"/>
                <w:sz w:val="22"/>
                <w:szCs w:val="22"/>
              </w:rPr>
              <w:t xml:space="preserve"> und der vorhandenen Optionen. </w:t>
            </w:r>
            <w:r w:rsidRPr="006D4D02">
              <w:rPr>
                <w:rFonts w:ascii="Arial" w:hAnsi="Arial" w:cs="Arial"/>
                <w:sz w:val="22"/>
                <w:szCs w:val="22"/>
              </w:rPr>
              <w:t xml:space="preserve">Ggf. Darstellung </w:t>
            </w:r>
            <w:r w:rsidR="00620DDA">
              <w:rPr>
                <w:rFonts w:ascii="Arial" w:hAnsi="Arial" w:cs="Arial"/>
                <w:sz w:val="22"/>
                <w:szCs w:val="22"/>
              </w:rPr>
              <w:t>der Optionen</w:t>
            </w:r>
            <w:r w:rsidRPr="006D4D02">
              <w:rPr>
                <w:rFonts w:ascii="Arial" w:hAnsi="Arial" w:cs="Arial"/>
                <w:sz w:val="22"/>
                <w:szCs w:val="22"/>
              </w:rPr>
              <w:t xml:space="preserve"> auf Flipchart/Beamer/ etc.</w:t>
            </w:r>
          </w:p>
          <w:p w14:paraId="2C80A222" w14:textId="77777777" w:rsidR="00C244C0" w:rsidRDefault="006D4D02" w:rsidP="00A52675">
            <w:pPr>
              <w:pStyle w:val="Standard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4D02">
              <w:rPr>
                <w:rFonts w:ascii="Arial" w:hAnsi="Arial" w:cs="Arial"/>
                <w:sz w:val="22"/>
                <w:szCs w:val="22"/>
              </w:rPr>
              <w:t>Einleitung Methode</w:t>
            </w:r>
            <w:r w:rsidRPr="006D4D02">
              <w:rPr>
                <w:rFonts w:ascii="Arial" w:hAnsi="Arial" w:cs="Arial"/>
                <w:sz w:val="22"/>
                <w:szCs w:val="22"/>
              </w:rPr>
              <w:br/>
            </w:r>
            <w:r w:rsidR="00DF34D7" w:rsidRPr="006D4D02">
              <w:rPr>
                <w:rFonts w:ascii="Arial" w:hAnsi="Arial" w:cs="Arial"/>
                <w:sz w:val="22"/>
                <w:szCs w:val="22"/>
              </w:rPr>
              <w:t xml:space="preserve">Die SWOT-Analyse hilft dabei, die eigene Situation </w:t>
            </w:r>
            <w:r w:rsidR="00C244C0">
              <w:rPr>
                <w:rFonts w:ascii="Arial" w:hAnsi="Arial" w:cs="Arial"/>
                <w:sz w:val="22"/>
                <w:szCs w:val="22"/>
              </w:rPr>
              <w:t>umfassend</w:t>
            </w:r>
            <w:r w:rsidR="00DF34D7" w:rsidRPr="006D4D02">
              <w:rPr>
                <w:rFonts w:ascii="Arial" w:hAnsi="Arial" w:cs="Arial"/>
                <w:sz w:val="22"/>
                <w:szCs w:val="22"/>
              </w:rPr>
              <w:t xml:space="preserve"> zu betrachten. Sie unterscheidet zwischen inneren Faktoren (Stärken und Schwächen) und äußeren Einflüssen (Chancen und Risiken).</w:t>
            </w:r>
            <w:r w:rsidRPr="006D4D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AA656E" w14:textId="6DA9F749" w:rsidR="006D4D02" w:rsidRPr="006D4D02" w:rsidRDefault="006D4D02" w:rsidP="00A52675">
            <w:pPr>
              <w:pStyle w:val="Standard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4D02">
              <w:rPr>
                <w:rFonts w:ascii="Arial" w:hAnsi="Arial" w:cs="Arial"/>
                <w:sz w:val="22"/>
                <w:szCs w:val="22"/>
              </w:rPr>
              <w:t>Die vier Kategorien sind:</w:t>
            </w:r>
          </w:p>
          <w:p w14:paraId="3D85CA28" w14:textId="018AB747" w:rsidR="00DF34D7" w:rsidRPr="006D4D02" w:rsidRDefault="00DF34D7" w:rsidP="00A52675">
            <w:pPr>
              <w:pStyle w:val="StandardWeb"/>
              <w:numPr>
                <w:ilvl w:val="0"/>
                <w:numId w:val="34"/>
              </w:numPr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4D02">
              <w:rPr>
                <w:rStyle w:val="Fett"/>
                <w:rFonts w:ascii="Arial" w:hAnsi="Arial" w:cs="Arial"/>
                <w:sz w:val="22"/>
                <w:szCs w:val="22"/>
              </w:rPr>
              <w:t>Stärken (Strengths):</w:t>
            </w:r>
            <w:r w:rsidRPr="006D4D02">
              <w:rPr>
                <w:rFonts w:ascii="Arial" w:hAnsi="Arial" w:cs="Arial"/>
                <w:sz w:val="22"/>
                <w:szCs w:val="22"/>
              </w:rPr>
              <w:t xml:space="preserve"> Innere Qualitäten und Ressourcen, auf die </w:t>
            </w:r>
            <w:r w:rsidR="00C244C0">
              <w:rPr>
                <w:rFonts w:ascii="Arial" w:hAnsi="Arial" w:cs="Arial"/>
                <w:sz w:val="22"/>
                <w:szCs w:val="22"/>
              </w:rPr>
              <w:t>gebaut werden kann</w:t>
            </w:r>
            <w:r w:rsidRPr="006D4D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A92CBC" w14:textId="6D89F22D" w:rsidR="00DF34D7" w:rsidRPr="006D4D02" w:rsidRDefault="00DF34D7" w:rsidP="00A52675">
            <w:pPr>
              <w:pStyle w:val="StandardWeb"/>
              <w:numPr>
                <w:ilvl w:val="0"/>
                <w:numId w:val="34"/>
              </w:numPr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4D02">
              <w:rPr>
                <w:rStyle w:val="Fett"/>
                <w:rFonts w:ascii="Arial" w:hAnsi="Arial" w:cs="Arial"/>
                <w:sz w:val="22"/>
                <w:szCs w:val="22"/>
              </w:rPr>
              <w:t>Schwächen (Weaknesses):</w:t>
            </w:r>
            <w:r w:rsidRPr="006D4D02">
              <w:rPr>
                <w:rFonts w:ascii="Arial" w:hAnsi="Arial" w:cs="Arial"/>
                <w:sz w:val="22"/>
                <w:szCs w:val="22"/>
              </w:rPr>
              <w:t xml:space="preserve"> Innere Faktoren, die die Arbeit erschweren oder Entwicklung bremsen.</w:t>
            </w:r>
          </w:p>
          <w:p w14:paraId="0525F7BA" w14:textId="4E6BB5B4" w:rsidR="00DF34D7" w:rsidRPr="006D4D02" w:rsidRDefault="00DF34D7" w:rsidP="00A52675">
            <w:pPr>
              <w:pStyle w:val="StandardWeb"/>
              <w:numPr>
                <w:ilvl w:val="0"/>
                <w:numId w:val="34"/>
              </w:numPr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4D02">
              <w:rPr>
                <w:rStyle w:val="Fett"/>
                <w:rFonts w:ascii="Arial" w:hAnsi="Arial" w:cs="Arial"/>
                <w:sz w:val="22"/>
                <w:szCs w:val="22"/>
              </w:rPr>
              <w:t>Chancen (Opportunities):</w:t>
            </w:r>
            <w:r w:rsidRPr="006D4D02">
              <w:rPr>
                <w:rFonts w:ascii="Arial" w:hAnsi="Arial" w:cs="Arial"/>
                <w:sz w:val="22"/>
                <w:szCs w:val="22"/>
              </w:rPr>
              <w:t xml:space="preserve"> Äußere Entwicklungen oder Rahmenbedingungen, die neue Möglichkeiten eröffnen.</w:t>
            </w:r>
          </w:p>
          <w:p w14:paraId="1135A0A6" w14:textId="4320FB94" w:rsidR="00FD7AB3" w:rsidRPr="006D4D02" w:rsidRDefault="00DF34D7" w:rsidP="00A52675">
            <w:pPr>
              <w:pStyle w:val="StandardWeb"/>
              <w:numPr>
                <w:ilvl w:val="0"/>
                <w:numId w:val="34"/>
              </w:numPr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4D02">
              <w:rPr>
                <w:rStyle w:val="Fett"/>
                <w:rFonts w:ascii="Arial" w:hAnsi="Arial" w:cs="Arial"/>
                <w:sz w:val="22"/>
                <w:szCs w:val="22"/>
              </w:rPr>
              <w:t>Risiken (Threats):</w:t>
            </w:r>
            <w:r w:rsidRPr="006D4D02">
              <w:rPr>
                <w:rFonts w:ascii="Arial" w:hAnsi="Arial" w:cs="Arial"/>
                <w:sz w:val="22"/>
                <w:szCs w:val="22"/>
              </w:rPr>
              <w:t xml:space="preserve"> Äußere Einflüsse oder Veränderungen, die zur Herausforderung oder </w:t>
            </w:r>
            <w:r w:rsidR="00DC36F2">
              <w:rPr>
                <w:rFonts w:ascii="Arial" w:hAnsi="Arial" w:cs="Arial"/>
                <w:sz w:val="22"/>
                <w:szCs w:val="22"/>
              </w:rPr>
              <w:t xml:space="preserve">zum Risiko </w:t>
            </w:r>
            <w:r w:rsidRPr="006D4D02">
              <w:rPr>
                <w:rFonts w:ascii="Arial" w:hAnsi="Arial" w:cs="Arial"/>
                <w:sz w:val="22"/>
                <w:szCs w:val="22"/>
              </w:rPr>
              <w:t>werden können.</w:t>
            </w:r>
          </w:p>
        </w:tc>
        <w:tc>
          <w:tcPr>
            <w:tcW w:w="869" w:type="pct"/>
            <w:shd w:val="clear" w:color="auto" w:fill="auto"/>
          </w:tcPr>
          <w:p w14:paraId="29BA0210" w14:textId="77777777" w:rsidR="006D4D02" w:rsidRDefault="006D4D02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Gggf. Flipchart/ Beamer etc.</w:t>
            </w:r>
          </w:p>
          <w:p w14:paraId="42DAE387" w14:textId="77777777" w:rsidR="006D4D02" w:rsidRDefault="006D4D02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539B4EE7" w14:textId="77777777" w:rsidR="006D4D02" w:rsidRDefault="006D4D02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72536D1" w14:textId="77777777" w:rsidR="006D4D02" w:rsidRDefault="006D4D02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8AC7100" w14:textId="216087E4" w:rsidR="006D4D02" w:rsidRPr="006D4D02" w:rsidRDefault="00DC36F2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hAnsi="Arial" w:cs="Arial"/>
                <w:szCs w:val="22"/>
              </w:rPr>
              <w:t>SWOT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6D4D02">
              <w:rPr>
                <w:rFonts w:ascii="Arial" w:eastAsia="Times New Roman" w:hAnsi="Arial" w:cs="Arial"/>
              </w:rPr>
              <w:t>Matrix auf Flipchart/</w:t>
            </w:r>
            <w:r w:rsidR="00620DDA">
              <w:rPr>
                <w:rFonts w:ascii="Arial" w:eastAsia="Times New Roman" w:hAnsi="Arial" w:cs="Arial"/>
              </w:rPr>
              <w:t xml:space="preserve"> </w:t>
            </w:r>
            <w:r w:rsidR="006D4D02">
              <w:rPr>
                <w:rFonts w:ascii="Arial" w:eastAsia="Times New Roman" w:hAnsi="Arial" w:cs="Arial"/>
              </w:rPr>
              <w:t xml:space="preserve">Beamer etc. </w:t>
            </w:r>
          </w:p>
        </w:tc>
      </w:tr>
      <w:tr w:rsidR="006D4D02" w:rsidRPr="006D4D02" w14:paraId="2458E036" w14:textId="77777777" w:rsidTr="006D4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04001674" w14:textId="77777777" w:rsidR="006D4D02" w:rsidRPr="006D4D02" w:rsidRDefault="006D4D02" w:rsidP="006D4D02">
            <w:pPr>
              <w:pStyle w:val="Listenabsatz"/>
              <w:numPr>
                <w:ilvl w:val="0"/>
                <w:numId w:val="6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55" w:type="pct"/>
            <w:shd w:val="clear" w:color="auto" w:fill="auto"/>
          </w:tcPr>
          <w:p w14:paraId="06E14C5B" w14:textId="2E8B16BB" w:rsidR="006D4D02" w:rsidRPr="006D4D02" w:rsidRDefault="006D4D02" w:rsidP="006D4D0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Klein-gruppen (</w:t>
            </w:r>
            <w:r>
              <w:rPr>
                <w:rFonts w:ascii="Arial" w:eastAsia="Times New Roman" w:hAnsi="Arial" w:cs="Arial"/>
              </w:rPr>
              <w:t>4-5</w:t>
            </w:r>
            <w:r w:rsidRPr="006D4D02">
              <w:rPr>
                <w:rFonts w:ascii="Arial" w:eastAsia="Times New Roman" w:hAnsi="Arial" w:cs="Arial"/>
              </w:rPr>
              <w:t xml:space="preserve"> Personen)</w:t>
            </w:r>
          </w:p>
          <w:p w14:paraId="126A0B9A" w14:textId="6986D48E" w:rsidR="006D4D02" w:rsidRPr="006D4D02" w:rsidRDefault="006D4D02" w:rsidP="006D4D0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  <w:r w:rsidRPr="006D4D02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3189" w:type="pct"/>
            <w:shd w:val="clear" w:color="auto" w:fill="auto"/>
          </w:tcPr>
          <w:p w14:paraId="2BE7659B" w14:textId="243A824B" w:rsidR="006D4D02" w:rsidRDefault="006D4D02" w:rsidP="006D4D0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 </w:t>
            </w:r>
            <w:r w:rsidRPr="006D4D02">
              <w:rPr>
                <w:rFonts w:ascii="Arial" w:eastAsia="Times New Roman" w:hAnsi="Arial" w:cs="Arial"/>
              </w:rPr>
              <w:t xml:space="preserve">Kleingruppenarbeit </w:t>
            </w:r>
            <w:r w:rsidR="005348A3">
              <w:rPr>
                <w:rFonts w:ascii="Arial" w:eastAsia="Times New Roman" w:hAnsi="Arial" w:cs="Arial"/>
              </w:rPr>
              <w:t xml:space="preserve">die Matrix auf dem Arbeitsblatt ausfüllen und Gedanken zu den vier </w:t>
            </w:r>
            <w:r w:rsidRPr="006D4D02">
              <w:rPr>
                <w:rFonts w:ascii="Arial" w:eastAsia="Times New Roman" w:hAnsi="Arial" w:cs="Arial"/>
              </w:rPr>
              <w:t>SWOT-Felder</w:t>
            </w:r>
            <w:r w:rsidR="005348A3">
              <w:rPr>
                <w:rFonts w:ascii="Arial" w:eastAsia="Times New Roman" w:hAnsi="Arial" w:cs="Arial"/>
              </w:rPr>
              <w:t xml:space="preserve">n </w:t>
            </w:r>
            <w:r w:rsidRPr="006D4D02">
              <w:rPr>
                <w:rFonts w:ascii="Arial" w:eastAsia="Times New Roman" w:hAnsi="Arial" w:cs="Arial"/>
              </w:rPr>
              <w:t xml:space="preserve">brainstormen. </w:t>
            </w:r>
            <w:r>
              <w:rPr>
                <w:rFonts w:ascii="Arial" w:eastAsia="Times New Roman" w:hAnsi="Arial" w:cs="Arial"/>
              </w:rPr>
              <w:t>Ca 7</w:t>
            </w:r>
            <w:r w:rsidRPr="006D4D02">
              <w:rPr>
                <w:rFonts w:ascii="Arial" w:eastAsia="Times New Roman" w:hAnsi="Arial" w:cs="Arial"/>
              </w:rPr>
              <w:t xml:space="preserve"> Min pro Kategorie</w:t>
            </w:r>
            <w:r w:rsidR="005348A3">
              <w:rPr>
                <w:rFonts w:ascii="Arial" w:eastAsia="Times New Roman" w:hAnsi="Arial" w:cs="Arial"/>
              </w:rPr>
              <w:t xml:space="preserve"> (Arbeitsblatt als Orientierung, Ergebnisse auf Flipchart zur besseren Lesbarkeit für</w:t>
            </w:r>
            <w:r w:rsidR="00C244C0">
              <w:rPr>
                <w:rFonts w:ascii="Arial" w:eastAsia="Times New Roman" w:hAnsi="Arial" w:cs="Arial"/>
              </w:rPr>
              <w:t xml:space="preserve"> das</w:t>
            </w:r>
            <w:r w:rsidR="005348A3">
              <w:rPr>
                <w:rFonts w:ascii="Arial" w:eastAsia="Times New Roman" w:hAnsi="Arial" w:cs="Arial"/>
              </w:rPr>
              <w:t xml:space="preserve"> Plenum)</w:t>
            </w:r>
          </w:p>
          <w:p w14:paraId="3D0D57A1" w14:textId="29F3558C" w:rsidR="00CB0571" w:rsidRPr="006D4D02" w:rsidRDefault="005348A3" w:rsidP="00A526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Aufteilung der unterschiedlichen Optionen</w:t>
            </w:r>
            <w:r w:rsidR="00620DDA">
              <w:rPr>
                <w:rFonts w:ascii="Arial" w:eastAsia="Times New Roman" w:hAnsi="Arial" w:cs="Arial"/>
              </w:rPr>
              <w:t xml:space="preserve"> auf die Kleingruppen, sodass jede Option mindestens einmal bearbeitet wird</w:t>
            </w:r>
            <w:r>
              <w:rPr>
                <w:rFonts w:ascii="Arial" w:eastAsia="Times New Roman" w:hAnsi="Arial" w:cs="Arial"/>
              </w:rPr>
              <w:t xml:space="preserve"> und jede Gruppe nur eine Option bearbeitet. Ggf. Größe der Kleingruppen anpassen, damit eine möglichst ähnlich intensive Bearbeitung aller Optionen stattfindet.</w:t>
            </w:r>
          </w:p>
        </w:tc>
        <w:tc>
          <w:tcPr>
            <w:tcW w:w="869" w:type="pct"/>
            <w:shd w:val="clear" w:color="auto" w:fill="auto"/>
          </w:tcPr>
          <w:p w14:paraId="21ECB025" w14:textId="77777777" w:rsidR="006D4D02" w:rsidRDefault="00620DDA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Arbeitsblatt SWOT-Matrix pro Gruppe</w:t>
            </w:r>
          </w:p>
          <w:p w14:paraId="43E787FD" w14:textId="0207DA67" w:rsidR="005348A3" w:rsidRPr="006D4D02" w:rsidRDefault="005348A3" w:rsidP="005348A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Flipchart pro Gruppe zum Aufzeichnen und Beschriften</w:t>
            </w:r>
          </w:p>
        </w:tc>
      </w:tr>
      <w:tr w:rsidR="006D4D02" w:rsidRPr="006D4D02" w14:paraId="38336642" w14:textId="77777777" w:rsidTr="006D4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009E2F4B" w14:textId="77777777" w:rsidR="006D4D02" w:rsidRPr="006D4D02" w:rsidRDefault="006D4D02" w:rsidP="006D4D02">
            <w:pPr>
              <w:pStyle w:val="Listenabsatz"/>
              <w:numPr>
                <w:ilvl w:val="0"/>
                <w:numId w:val="6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55" w:type="pct"/>
            <w:shd w:val="clear" w:color="auto" w:fill="auto"/>
          </w:tcPr>
          <w:p w14:paraId="4F890226" w14:textId="77777777" w:rsidR="006D4D02" w:rsidRPr="006D4D02" w:rsidRDefault="006D4D02" w:rsidP="006D4D0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Plenum</w:t>
            </w:r>
          </w:p>
          <w:p w14:paraId="56244498" w14:textId="6BAE1B15" w:rsidR="006D4D02" w:rsidRPr="006D4D02" w:rsidRDefault="005348A3" w:rsidP="006D4D0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  <w:r w:rsidR="006D4D02" w:rsidRPr="006D4D02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3189" w:type="pct"/>
            <w:shd w:val="clear" w:color="auto" w:fill="auto"/>
          </w:tcPr>
          <w:p w14:paraId="486869E3" w14:textId="07DD8B6B" w:rsidR="006D4D02" w:rsidRPr="006D4D02" w:rsidRDefault="00620DDA" w:rsidP="006D4D0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 xml:space="preserve">Plenumsrunde: </w:t>
            </w:r>
            <w:r w:rsidR="005348A3">
              <w:rPr>
                <w:rFonts w:ascii="Arial" w:eastAsia="Times New Roman" w:hAnsi="Arial" w:cs="Arial"/>
              </w:rPr>
              <w:t xml:space="preserve">Eine Gruppe stellt ihr </w:t>
            </w:r>
            <w:r w:rsidR="00DC36F2" w:rsidRPr="006D4D02">
              <w:rPr>
                <w:rFonts w:ascii="Arial" w:hAnsi="Arial" w:cs="Arial"/>
                <w:szCs w:val="22"/>
              </w:rPr>
              <w:t>SWOT</w:t>
            </w:r>
            <w:r w:rsidR="005348A3">
              <w:rPr>
                <w:rFonts w:ascii="Arial" w:eastAsia="Times New Roman" w:hAnsi="Arial" w:cs="Arial"/>
              </w:rPr>
              <w:t xml:space="preserve">-Raster vor. Ggf. Ergänzung, falls eine weitere Gruppe dieselbe Option bewertet hat. Danach </w:t>
            </w:r>
            <w:r w:rsidR="00DC36F2">
              <w:rPr>
                <w:rFonts w:ascii="Arial" w:eastAsia="Times New Roman" w:hAnsi="Arial" w:cs="Arial"/>
              </w:rPr>
              <w:t xml:space="preserve">können </w:t>
            </w:r>
            <w:r w:rsidR="005348A3">
              <w:rPr>
                <w:rFonts w:ascii="Arial" w:eastAsia="Times New Roman" w:hAnsi="Arial" w:cs="Arial"/>
              </w:rPr>
              <w:t xml:space="preserve">alle </w:t>
            </w:r>
            <w:r w:rsidR="00DC36F2">
              <w:rPr>
                <w:rFonts w:ascii="Arial" w:eastAsia="Times New Roman" w:hAnsi="Arial" w:cs="Arial"/>
              </w:rPr>
              <w:t xml:space="preserve">TN </w:t>
            </w:r>
            <w:r w:rsidR="005348A3">
              <w:rPr>
                <w:rFonts w:ascii="Arial" w:eastAsia="Times New Roman" w:hAnsi="Arial" w:cs="Arial"/>
              </w:rPr>
              <w:t>im Plenum</w:t>
            </w:r>
            <w:r w:rsidR="00DC36F2">
              <w:rPr>
                <w:rFonts w:ascii="Arial" w:eastAsia="Times New Roman" w:hAnsi="Arial" w:cs="Arial"/>
              </w:rPr>
              <w:t xml:space="preserve"> e</w:t>
            </w:r>
            <w:r w:rsidR="005348A3">
              <w:rPr>
                <w:rFonts w:ascii="Arial" w:eastAsia="Times New Roman" w:hAnsi="Arial" w:cs="Arial"/>
              </w:rPr>
              <w:t>rgänzen. Dann wird die nächste Option vorgestellt und ergänzt etc. Am Ende sollten alle Optionen als S</w:t>
            </w:r>
            <w:r w:rsidR="00DC36F2">
              <w:rPr>
                <w:rFonts w:ascii="Arial" w:eastAsia="Times New Roman" w:hAnsi="Arial" w:cs="Arial"/>
              </w:rPr>
              <w:t>WOT</w:t>
            </w:r>
            <w:r w:rsidR="005348A3">
              <w:rPr>
                <w:rFonts w:ascii="Arial" w:eastAsia="Times New Roman" w:hAnsi="Arial" w:cs="Arial"/>
              </w:rPr>
              <w:t>-Raster sichtbar sein.</w:t>
            </w:r>
          </w:p>
        </w:tc>
        <w:tc>
          <w:tcPr>
            <w:tcW w:w="869" w:type="pct"/>
            <w:shd w:val="clear" w:color="auto" w:fill="auto"/>
          </w:tcPr>
          <w:p w14:paraId="68B30E2B" w14:textId="0C794473" w:rsidR="006D4D02" w:rsidRPr="006D4D02" w:rsidRDefault="005348A3" w:rsidP="005348A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Pinnwand </w:t>
            </w:r>
            <w:r w:rsidR="00620DD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20DDA" w:rsidRPr="006D4D02" w14:paraId="390F710B" w14:textId="77777777" w:rsidTr="006D4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2CE11678" w14:textId="77777777" w:rsidR="00620DDA" w:rsidRPr="006D4D02" w:rsidRDefault="00620DDA" w:rsidP="006D4D02">
            <w:pPr>
              <w:pStyle w:val="Listenabsatz"/>
              <w:numPr>
                <w:ilvl w:val="0"/>
                <w:numId w:val="6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55" w:type="pct"/>
            <w:shd w:val="clear" w:color="auto" w:fill="auto"/>
          </w:tcPr>
          <w:p w14:paraId="4F2CCF47" w14:textId="77777777" w:rsidR="00B77DD6" w:rsidRPr="006D4D02" w:rsidRDefault="00B77DD6" w:rsidP="00B77D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Plenum</w:t>
            </w:r>
          </w:p>
          <w:p w14:paraId="5227BA68" w14:textId="0518AD0A" w:rsidR="00620DDA" w:rsidRPr="006D4D02" w:rsidRDefault="00B77DD6" w:rsidP="00B77D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  <w:r w:rsidRPr="006D4D02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3189" w:type="pct"/>
            <w:shd w:val="clear" w:color="auto" w:fill="auto"/>
          </w:tcPr>
          <w:p w14:paraId="781E27E6" w14:textId="04C083E7" w:rsidR="00DD0305" w:rsidRDefault="00DD0305" w:rsidP="00DD03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D0305">
              <w:rPr>
                <w:rFonts w:ascii="Arial" w:eastAsia="Times New Roman" w:hAnsi="Arial" w:cs="Arial"/>
              </w:rPr>
              <w:t>Gemeinsame Auswertung &amp; Priorisierung</w:t>
            </w:r>
            <w:r>
              <w:rPr>
                <w:rFonts w:ascii="Arial" w:eastAsia="Times New Roman" w:hAnsi="Arial" w:cs="Arial"/>
              </w:rPr>
              <w:t xml:space="preserve">: </w:t>
            </w:r>
            <w:r w:rsidRPr="00DD0305">
              <w:rPr>
                <w:rFonts w:ascii="Arial" w:eastAsia="Times New Roman" w:hAnsi="Arial" w:cs="Arial"/>
              </w:rPr>
              <w:t>Die Ergebnisse der SWOT-Analysen werden zusammengeführt, verglichen und nach ihrer Relevanz für die zukünftige Arbeit sortiert.</w:t>
            </w:r>
          </w:p>
          <w:p w14:paraId="6890F5A7" w14:textId="64AA7C5F" w:rsidR="00DD0305" w:rsidRDefault="00DD0305" w:rsidP="00DD03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D0305">
              <w:rPr>
                <w:rFonts w:ascii="Arial" w:eastAsia="Times New Roman" w:hAnsi="Arial" w:cs="Arial"/>
              </w:rPr>
              <w:t xml:space="preserve">Alle SWOT-Ergebnisse </w:t>
            </w:r>
            <w:r w:rsidR="00DC36F2">
              <w:rPr>
                <w:rFonts w:ascii="Arial" w:eastAsia="Times New Roman" w:hAnsi="Arial" w:cs="Arial"/>
              </w:rPr>
              <w:t xml:space="preserve">sind </w:t>
            </w:r>
            <w:r w:rsidRPr="00DD0305">
              <w:rPr>
                <w:rFonts w:ascii="Arial" w:eastAsia="Times New Roman" w:hAnsi="Arial" w:cs="Arial"/>
              </w:rPr>
              <w:t>sichtbar</w:t>
            </w:r>
            <w:r>
              <w:rPr>
                <w:rFonts w:ascii="Arial" w:eastAsia="Times New Roman" w:hAnsi="Arial" w:cs="Arial"/>
              </w:rPr>
              <w:t>, die Moderation l</w:t>
            </w:r>
            <w:r w:rsidRPr="00DD0305">
              <w:rPr>
                <w:rFonts w:ascii="Arial" w:eastAsia="Times New Roman" w:hAnsi="Arial" w:cs="Arial"/>
              </w:rPr>
              <w:t xml:space="preserve">ädt </w:t>
            </w:r>
            <w:r w:rsidR="00DC36F2">
              <w:rPr>
                <w:rFonts w:ascii="Arial" w:eastAsia="Times New Roman" w:hAnsi="Arial" w:cs="Arial"/>
              </w:rPr>
              <w:t xml:space="preserve">die TN </w:t>
            </w:r>
            <w:r w:rsidRPr="00DD0305">
              <w:rPr>
                <w:rFonts w:ascii="Arial" w:eastAsia="Times New Roman" w:hAnsi="Arial" w:cs="Arial"/>
              </w:rPr>
              <w:t>ein, die Gesamtschau kurz auf sich wirken zu lassen.</w:t>
            </w:r>
          </w:p>
          <w:p w14:paraId="64BEB601" w14:textId="77777777" w:rsidR="00CB0571" w:rsidRPr="00DD0305" w:rsidRDefault="00CB0571" w:rsidP="00CB0571">
            <w:pPr>
              <w:spacing w:after="20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D0305">
              <w:rPr>
                <w:rFonts w:ascii="Arial" w:eastAsia="Times New Roman" w:hAnsi="Arial" w:cs="Arial"/>
              </w:rPr>
              <w:t>Diskussionsimpulse</w:t>
            </w:r>
            <w:r w:rsidRPr="00CB0571">
              <w:rPr>
                <w:rFonts w:ascii="Arial" w:eastAsia="Times New Roman" w:hAnsi="Arial" w:cs="Arial"/>
              </w:rPr>
              <w:t xml:space="preserve"> zur Reflexion im Plenum</w:t>
            </w:r>
            <w:r>
              <w:rPr>
                <w:rFonts w:ascii="Arial" w:eastAsia="Times New Roman" w:hAnsi="Arial" w:cs="Arial"/>
              </w:rPr>
              <w:t>:</w:t>
            </w:r>
          </w:p>
          <w:p w14:paraId="03593C8D" w14:textId="77777777" w:rsidR="00CB0571" w:rsidRDefault="00CB0571" w:rsidP="00CB0571">
            <w:pPr>
              <w:pStyle w:val="Listenabsatz"/>
              <w:numPr>
                <w:ilvl w:val="0"/>
                <w:numId w:val="3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DD0305">
              <w:rPr>
                <w:rFonts w:ascii="Arial" w:eastAsia="Times New Roman" w:hAnsi="Arial" w:cs="Arial"/>
              </w:rPr>
              <w:t xml:space="preserve">Welche Optionen zeigen besonders viele </w:t>
            </w:r>
            <w:r w:rsidRPr="00DD0305">
              <w:rPr>
                <w:rFonts w:ascii="Arial" w:eastAsia="Times New Roman" w:hAnsi="Arial" w:cs="Arial"/>
                <w:b/>
                <w:bCs/>
              </w:rPr>
              <w:t>Stärken</w:t>
            </w:r>
            <w:r w:rsidRPr="00DD0305">
              <w:rPr>
                <w:rFonts w:ascii="Arial" w:eastAsia="Times New Roman" w:hAnsi="Arial" w:cs="Arial"/>
              </w:rPr>
              <w:t xml:space="preserve"> oder </w:t>
            </w:r>
            <w:r w:rsidRPr="00DD0305">
              <w:rPr>
                <w:rFonts w:ascii="Arial" w:eastAsia="Times New Roman" w:hAnsi="Arial" w:cs="Arial"/>
                <w:b/>
                <w:bCs/>
              </w:rPr>
              <w:t>Chancen</w:t>
            </w:r>
            <w:r w:rsidRPr="00DD0305">
              <w:rPr>
                <w:rFonts w:ascii="Arial" w:eastAsia="Times New Roman" w:hAnsi="Arial" w:cs="Arial"/>
              </w:rPr>
              <w:t>?</w:t>
            </w:r>
          </w:p>
          <w:p w14:paraId="1174AE30" w14:textId="77777777" w:rsidR="00CB0571" w:rsidRDefault="00CB0571" w:rsidP="00CB0571">
            <w:pPr>
              <w:pStyle w:val="Listenabsatz"/>
              <w:numPr>
                <w:ilvl w:val="0"/>
                <w:numId w:val="3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B0571">
              <w:rPr>
                <w:rFonts w:ascii="Arial" w:eastAsia="Times New Roman" w:hAnsi="Arial" w:cs="Arial"/>
              </w:rPr>
              <w:t xml:space="preserve">Wo sind auffällig viele </w:t>
            </w:r>
            <w:r w:rsidRPr="00CB0571">
              <w:rPr>
                <w:rFonts w:ascii="Arial" w:eastAsia="Times New Roman" w:hAnsi="Arial" w:cs="Arial"/>
                <w:b/>
                <w:bCs/>
              </w:rPr>
              <w:t>Schwächen</w:t>
            </w:r>
            <w:r w:rsidRPr="00CB0571">
              <w:rPr>
                <w:rFonts w:ascii="Arial" w:eastAsia="Times New Roman" w:hAnsi="Arial" w:cs="Arial"/>
              </w:rPr>
              <w:t xml:space="preserve"> oder </w:t>
            </w:r>
            <w:r w:rsidRPr="00CB0571">
              <w:rPr>
                <w:rFonts w:ascii="Arial" w:eastAsia="Times New Roman" w:hAnsi="Arial" w:cs="Arial"/>
                <w:b/>
                <w:bCs/>
              </w:rPr>
              <w:t>Risiken</w:t>
            </w:r>
            <w:r w:rsidRPr="00CB0571">
              <w:rPr>
                <w:rFonts w:ascii="Arial" w:eastAsia="Times New Roman" w:hAnsi="Arial" w:cs="Arial"/>
              </w:rPr>
              <w:t xml:space="preserve"> sichtbar?</w:t>
            </w:r>
          </w:p>
          <w:p w14:paraId="444B2D6C" w14:textId="77777777" w:rsidR="00CB0571" w:rsidRDefault="00CB0571" w:rsidP="00CB0571">
            <w:pPr>
              <w:pStyle w:val="Listenabsatz"/>
              <w:numPr>
                <w:ilvl w:val="0"/>
                <w:numId w:val="3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B0571">
              <w:rPr>
                <w:rFonts w:ascii="Arial" w:eastAsia="Times New Roman" w:hAnsi="Arial" w:cs="Arial"/>
              </w:rPr>
              <w:t xml:space="preserve">Gibt es Felder, die </w:t>
            </w:r>
            <w:r w:rsidRPr="00CB0571">
              <w:rPr>
                <w:rFonts w:ascii="Arial" w:eastAsia="Times New Roman" w:hAnsi="Arial" w:cs="Arial"/>
                <w:b/>
                <w:bCs/>
              </w:rPr>
              <w:t>kontrovers</w:t>
            </w:r>
            <w:r w:rsidRPr="00CB0571">
              <w:rPr>
                <w:rFonts w:ascii="Arial" w:eastAsia="Times New Roman" w:hAnsi="Arial" w:cs="Arial"/>
              </w:rPr>
              <w:t xml:space="preserve"> bewertet wurden (stark positive und stark negative Aspekte zugleich)?</w:t>
            </w:r>
          </w:p>
          <w:p w14:paraId="131A54BD" w14:textId="77777777" w:rsidR="00CB0571" w:rsidRDefault="00CB0571" w:rsidP="00CB0571">
            <w:pPr>
              <w:pStyle w:val="Listenabsatz"/>
              <w:numPr>
                <w:ilvl w:val="0"/>
                <w:numId w:val="3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B0571">
              <w:rPr>
                <w:rFonts w:ascii="Arial" w:eastAsia="Times New Roman" w:hAnsi="Arial" w:cs="Arial"/>
              </w:rPr>
              <w:t>Welche Erkenntnisse überraschen uns?</w:t>
            </w:r>
          </w:p>
          <w:p w14:paraId="45CB7A8B" w14:textId="37ED8948" w:rsidR="00DD0305" w:rsidRPr="00DD0305" w:rsidRDefault="00DD0305" w:rsidP="00DD03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59270631" w14:textId="336188A1" w:rsidR="00CB0571" w:rsidRPr="006D4D02" w:rsidRDefault="00CB0571" w:rsidP="00A526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Priorisierung einer Option im Plenum: Entweder ergibt sich eine klare Prio</w:t>
            </w:r>
            <w:r w:rsidR="00E15537">
              <w:rPr>
                <w:rFonts w:ascii="Arial" w:eastAsia="Times New Roman" w:hAnsi="Arial" w:cs="Arial"/>
              </w:rPr>
              <w:t>rität</w:t>
            </w:r>
            <w:r>
              <w:rPr>
                <w:rFonts w:ascii="Arial" w:eastAsia="Times New Roman" w:hAnsi="Arial" w:cs="Arial"/>
              </w:rPr>
              <w:t xml:space="preserve"> im Gespräch</w:t>
            </w:r>
            <w:r w:rsidR="00E15537">
              <w:rPr>
                <w:rFonts w:ascii="Arial" w:eastAsia="Times New Roman" w:hAnsi="Arial" w:cs="Arial"/>
              </w:rPr>
              <w:t xml:space="preserve"> oder es gibt </w:t>
            </w:r>
            <w:r>
              <w:rPr>
                <w:rFonts w:ascii="Arial" w:eastAsia="Times New Roman" w:hAnsi="Arial" w:cs="Arial"/>
              </w:rPr>
              <w:t>mehreren Prio-Optionen</w:t>
            </w:r>
            <w:r w:rsidR="00E15537">
              <w:rPr>
                <w:rFonts w:ascii="Arial" w:eastAsia="Times New Roman" w:hAnsi="Arial" w:cs="Arial"/>
              </w:rPr>
              <w:t>. Dann</w:t>
            </w:r>
            <w:r>
              <w:rPr>
                <w:rFonts w:ascii="Arial" w:eastAsia="Times New Roman" w:hAnsi="Arial" w:cs="Arial"/>
              </w:rPr>
              <w:t xml:space="preserve"> kann ein</w:t>
            </w:r>
            <w:r w:rsidR="00DC36F2"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DC36F2">
              <w:rPr>
                <w:rFonts w:ascii="Arial" w:eastAsia="Times New Roman" w:hAnsi="Arial" w:cs="Arial"/>
              </w:rPr>
              <w:t xml:space="preserve">Abstimmung per </w:t>
            </w:r>
            <w:r>
              <w:rPr>
                <w:rFonts w:ascii="Arial" w:eastAsia="Times New Roman" w:hAnsi="Arial" w:cs="Arial"/>
              </w:rPr>
              <w:t xml:space="preserve">Handzeichen oder Klebepunkte helfen. </w:t>
            </w:r>
            <w:r w:rsidRPr="00DD0305">
              <w:rPr>
                <w:rFonts w:ascii="Arial" w:eastAsia="Times New Roman" w:hAnsi="Arial" w:cs="Arial"/>
              </w:rPr>
              <w:t xml:space="preserve">Die Option mit den meisten Markierungen </w:t>
            </w:r>
            <w:r>
              <w:rPr>
                <w:rFonts w:ascii="Arial" w:eastAsia="Times New Roman" w:hAnsi="Arial" w:cs="Arial"/>
              </w:rPr>
              <w:t>kann</w:t>
            </w:r>
            <w:r w:rsidRPr="00DD0305">
              <w:rPr>
                <w:rFonts w:ascii="Arial" w:eastAsia="Times New Roman" w:hAnsi="Arial" w:cs="Arial"/>
              </w:rPr>
              <w:t xml:space="preserve"> im nächsten Schritt vertieft oder weiterbearbeitet werden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869" w:type="pct"/>
            <w:shd w:val="clear" w:color="auto" w:fill="auto"/>
          </w:tcPr>
          <w:p w14:paraId="63685DE4" w14:textId="77777777" w:rsidR="00620DDA" w:rsidRDefault="00620DDA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779FCEE9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352E5D2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93EF1FE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793090D4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E0E1971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726C33BD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0D82661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7D72B2AF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434A12A2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ACDD161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4516245B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569C88AC" w14:textId="77777777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49255A8B" w14:textId="781C86CC" w:rsidR="00CB0571" w:rsidRDefault="00CB0571" w:rsidP="006D4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(Klebepunkte)</w:t>
            </w:r>
          </w:p>
        </w:tc>
      </w:tr>
      <w:tr w:rsidR="00620DDA" w:rsidRPr="006D4D02" w14:paraId="75C8DCE2" w14:textId="77777777" w:rsidTr="006D4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5CDF94C2" w14:textId="77777777" w:rsidR="00620DDA" w:rsidRPr="00620DDA" w:rsidRDefault="00620DDA" w:rsidP="00620DDA">
            <w:pPr>
              <w:ind w:left="284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55" w:type="pct"/>
            <w:shd w:val="clear" w:color="auto" w:fill="auto"/>
          </w:tcPr>
          <w:p w14:paraId="085AB32B" w14:textId="77777777" w:rsidR="00620DDA" w:rsidRPr="006D4D02" w:rsidRDefault="00620DDA" w:rsidP="006D4D0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3189" w:type="pct"/>
            <w:shd w:val="clear" w:color="auto" w:fill="auto"/>
          </w:tcPr>
          <w:p w14:paraId="0DB42106" w14:textId="6252EC6F" w:rsidR="00620DDA" w:rsidRDefault="00620DDA" w:rsidP="006D4D0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20DDA">
              <w:rPr>
                <w:rFonts w:ascii="Arial" w:eastAsia="Times New Roman" w:hAnsi="Arial" w:cs="Arial"/>
                <w:u w:val="single"/>
              </w:rPr>
              <w:t>Varia</w:t>
            </w:r>
            <w:r w:rsidR="00DC36F2">
              <w:rPr>
                <w:rFonts w:ascii="Arial" w:eastAsia="Times New Roman" w:hAnsi="Arial" w:cs="Arial"/>
                <w:u w:val="single"/>
              </w:rPr>
              <w:t>nte</w:t>
            </w:r>
            <w:r w:rsidRPr="00620DDA">
              <w:rPr>
                <w:rFonts w:ascii="Arial" w:eastAsia="Times New Roman" w:hAnsi="Arial" w:cs="Arial"/>
                <w:u w:val="single"/>
              </w:rPr>
              <w:t>:</w:t>
            </w:r>
            <w:r>
              <w:rPr>
                <w:rFonts w:ascii="Arial" w:eastAsia="Times New Roman" w:hAnsi="Arial" w:cs="Arial"/>
              </w:rPr>
              <w:t xml:space="preserve"> Lediglich EIN Problemfeld/Option soll von allen Seiten beleuchtet werden. Hier wird die Methode automatisch kürzer</w:t>
            </w:r>
            <w:r w:rsidR="0019594B">
              <w:rPr>
                <w:rFonts w:ascii="Arial" w:eastAsia="Times New Roman" w:hAnsi="Arial" w:cs="Arial"/>
              </w:rPr>
              <w:t xml:space="preserve"> (</w:t>
            </w:r>
            <w:r w:rsidR="0019594B" w:rsidRPr="0019594B">
              <w:rPr>
                <w:rFonts w:ascii="Arial" w:eastAsia="Times New Roman" w:hAnsi="Arial" w:cs="Arial"/>
                <w:b/>
                <w:bCs/>
              </w:rPr>
              <w:t>gesamt ca. 70 min</w:t>
            </w:r>
            <w:r w:rsidR="0019594B">
              <w:rPr>
                <w:rFonts w:ascii="Arial" w:eastAsia="Times New Roman" w:hAnsi="Arial" w:cs="Arial"/>
              </w:rPr>
              <w:t>)</w:t>
            </w:r>
            <w:r>
              <w:rPr>
                <w:rFonts w:ascii="Arial" w:eastAsia="Times New Roman" w:hAnsi="Arial" w:cs="Arial"/>
              </w:rPr>
              <w:t>:</w:t>
            </w:r>
          </w:p>
          <w:p w14:paraId="398F1D7A" w14:textId="77777777" w:rsidR="00620DDA" w:rsidRDefault="00620DDA" w:rsidP="00620DDA">
            <w:pPr>
              <w:pStyle w:val="Listenabsatz"/>
              <w:numPr>
                <w:ilvl w:val="0"/>
                <w:numId w:val="3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(10 min) Plenum zur Klärung der Problemstellung und Vorstellung Methode</w:t>
            </w:r>
          </w:p>
          <w:p w14:paraId="3571A218" w14:textId="224543DB" w:rsidR="005348A3" w:rsidRDefault="005348A3" w:rsidP="00620DDA">
            <w:pPr>
              <w:pStyle w:val="Listenabsatz"/>
              <w:numPr>
                <w:ilvl w:val="0"/>
                <w:numId w:val="3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(30 Min) Kleingruppenarbeit: Alle Kleingruppen arbeiten am selben Thema</w:t>
            </w:r>
          </w:p>
          <w:p w14:paraId="67CEB36B" w14:textId="5648E0C1" w:rsidR="005348A3" w:rsidRDefault="005348A3" w:rsidP="00620DDA">
            <w:pPr>
              <w:pStyle w:val="Listenabsatz"/>
              <w:numPr>
                <w:ilvl w:val="0"/>
                <w:numId w:val="3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48A3">
              <w:rPr>
                <w:rFonts w:ascii="Arial" w:eastAsia="Times New Roman" w:hAnsi="Arial" w:cs="Arial"/>
                <w:b/>
                <w:bCs/>
                <w:u w:val="single"/>
              </w:rPr>
              <w:t>(20 min)</w:t>
            </w:r>
            <w:r>
              <w:rPr>
                <w:rFonts w:ascii="Arial" w:eastAsia="Times New Roman" w:hAnsi="Arial" w:cs="Arial"/>
              </w:rPr>
              <w:t xml:space="preserve"> Plenum: Die einzelnen Felder</w:t>
            </w:r>
            <w:r w:rsidRPr="006D4D02">
              <w:rPr>
                <w:rFonts w:ascii="Arial" w:eastAsia="Times New Roman" w:hAnsi="Arial" w:cs="Arial"/>
              </w:rPr>
              <w:t xml:space="preserve"> S-W-O-T</w:t>
            </w:r>
            <w:r>
              <w:rPr>
                <w:rFonts w:ascii="Arial" w:eastAsia="Times New Roman" w:hAnsi="Arial" w:cs="Arial"/>
              </w:rPr>
              <w:t xml:space="preserve"> werden nacheinander gemeinsam gefüllt und ergänzt (erst alle Stärken, dann alle usw.)</w:t>
            </w:r>
          </w:p>
          <w:p w14:paraId="5F2EAAEC" w14:textId="04917843" w:rsidR="00CB0571" w:rsidRDefault="005348A3" w:rsidP="00CB0571">
            <w:pPr>
              <w:pStyle w:val="Listenabsatz"/>
              <w:numPr>
                <w:ilvl w:val="0"/>
                <w:numId w:val="3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 xml:space="preserve">(10 min) </w:t>
            </w:r>
            <w:r w:rsidRPr="005348A3">
              <w:rPr>
                <w:rFonts w:ascii="Arial" w:eastAsia="Times New Roman" w:hAnsi="Arial" w:cs="Arial"/>
              </w:rPr>
              <w:t>Plenum</w:t>
            </w:r>
            <w:r w:rsidR="00CB0571">
              <w:rPr>
                <w:rFonts w:ascii="Arial" w:eastAsia="Times New Roman" w:hAnsi="Arial" w:cs="Arial"/>
              </w:rPr>
              <w:t>: Die final gesammelte S</w:t>
            </w:r>
            <w:r w:rsidR="00DC36F2">
              <w:rPr>
                <w:rFonts w:ascii="Arial" w:eastAsia="Times New Roman" w:hAnsi="Arial" w:cs="Arial"/>
              </w:rPr>
              <w:t>WOT</w:t>
            </w:r>
            <w:r w:rsidR="00CB0571">
              <w:rPr>
                <w:rFonts w:ascii="Arial" w:eastAsia="Times New Roman" w:hAnsi="Arial" w:cs="Arial"/>
              </w:rPr>
              <w:t xml:space="preserve">-Analyse </w:t>
            </w:r>
            <w:r w:rsidR="00E15537">
              <w:rPr>
                <w:rFonts w:ascii="Arial" w:eastAsia="Times New Roman" w:hAnsi="Arial" w:cs="Arial"/>
              </w:rPr>
              <w:t xml:space="preserve">ist </w:t>
            </w:r>
            <w:r w:rsidR="00CB0571">
              <w:rPr>
                <w:rFonts w:ascii="Arial" w:eastAsia="Times New Roman" w:hAnsi="Arial" w:cs="Arial"/>
              </w:rPr>
              <w:t>für alle sichtbar und Moderation lädt ein, Ergebnis auf sich w</w:t>
            </w:r>
            <w:r w:rsidR="00DC36F2">
              <w:rPr>
                <w:rFonts w:ascii="Arial" w:eastAsia="Times New Roman" w:hAnsi="Arial" w:cs="Arial"/>
              </w:rPr>
              <w:t>i</w:t>
            </w:r>
            <w:r w:rsidR="00CB0571">
              <w:rPr>
                <w:rFonts w:ascii="Arial" w:eastAsia="Times New Roman" w:hAnsi="Arial" w:cs="Arial"/>
              </w:rPr>
              <w:t>rken zu lassen.</w:t>
            </w:r>
          </w:p>
          <w:p w14:paraId="04C6D9D0" w14:textId="6E30BF7A" w:rsidR="00CB0571" w:rsidRPr="00CB0571" w:rsidRDefault="00CB0571" w:rsidP="00CB0571">
            <w:pPr>
              <w:pStyle w:val="Listenabsatz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B0571">
              <w:rPr>
                <w:rFonts w:ascii="Arial" w:eastAsia="Times New Roman" w:hAnsi="Arial" w:cs="Arial"/>
              </w:rPr>
              <w:t>Diskussionsimpulse:</w:t>
            </w:r>
          </w:p>
          <w:p w14:paraId="5B9EAF64" w14:textId="77777777" w:rsidR="00CB0571" w:rsidRDefault="00CB0571" w:rsidP="00CB0571">
            <w:pPr>
              <w:pStyle w:val="Listenabsatz"/>
              <w:numPr>
                <w:ilvl w:val="0"/>
                <w:numId w:val="34"/>
              </w:numPr>
              <w:spacing w:beforeAutospacing="1" w:after="100" w:afterAutospacing="1"/>
              <w:ind w:left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B0571">
              <w:rPr>
                <w:rFonts w:ascii="Arial" w:eastAsia="Times New Roman" w:hAnsi="Arial" w:cs="Arial"/>
              </w:rPr>
              <w:t>Welche Stärken und Chancen fallen besonders ins Auge?</w:t>
            </w:r>
          </w:p>
          <w:p w14:paraId="71BB7D52" w14:textId="77777777" w:rsidR="00CB0571" w:rsidRDefault="00CB0571" w:rsidP="00CB0571">
            <w:pPr>
              <w:pStyle w:val="Listenabsatz"/>
              <w:numPr>
                <w:ilvl w:val="0"/>
                <w:numId w:val="34"/>
              </w:numPr>
              <w:spacing w:beforeAutospacing="1" w:after="100" w:afterAutospacing="1"/>
              <w:ind w:left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B0571">
              <w:rPr>
                <w:rFonts w:ascii="Arial" w:eastAsia="Times New Roman" w:hAnsi="Arial" w:cs="Arial"/>
              </w:rPr>
              <w:t>Welche Schwächen und Risiken erscheinen zentral?</w:t>
            </w:r>
          </w:p>
          <w:p w14:paraId="337F27FF" w14:textId="77777777" w:rsidR="00CB0571" w:rsidRDefault="00CB0571" w:rsidP="00CB0571">
            <w:pPr>
              <w:pStyle w:val="Listenabsatz"/>
              <w:numPr>
                <w:ilvl w:val="0"/>
                <w:numId w:val="34"/>
              </w:numPr>
              <w:spacing w:beforeAutospacing="1" w:after="100" w:afterAutospacing="1"/>
              <w:ind w:left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B0571">
              <w:rPr>
                <w:rFonts w:ascii="Arial" w:eastAsia="Times New Roman" w:hAnsi="Arial" w:cs="Arial"/>
              </w:rPr>
              <w:t xml:space="preserve">Gibt es Gegensätze oder Überraschungen </w:t>
            </w:r>
            <w:r>
              <w:rPr>
                <w:rFonts w:ascii="Arial" w:eastAsia="Times New Roman" w:hAnsi="Arial" w:cs="Arial"/>
              </w:rPr>
              <w:t>in der Bewertung</w:t>
            </w:r>
            <w:r w:rsidRPr="00CB0571">
              <w:rPr>
                <w:rFonts w:ascii="Arial" w:eastAsia="Times New Roman" w:hAnsi="Arial" w:cs="Arial"/>
              </w:rPr>
              <w:t>?</w:t>
            </w:r>
          </w:p>
          <w:p w14:paraId="1A982030" w14:textId="3742FE3F" w:rsidR="00620DDA" w:rsidRPr="006D4D02" w:rsidRDefault="00CB0571" w:rsidP="002823E3">
            <w:pPr>
              <w:spacing w:beforeAutospacing="1" w:after="100" w:afterAutospacing="1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B0571">
              <w:rPr>
                <w:rFonts w:ascii="Arial" w:eastAsia="Times New Roman" w:hAnsi="Arial" w:cs="Arial"/>
              </w:rPr>
              <w:t>Gemeinsame Priorisierung, wie mit der Option nach der Bewertung verfahren wird.</w:t>
            </w:r>
          </w:p>
        </w:tc>
        <w:tc>
          <w:tcPr>
            <w:tcW w:w="869" w:type="pct"/>
            <w:shd w:val="clear" w:color="auto" w:fill="auto"/>
          </w:tcPr>
          <w:p w14:paraId="59178151" w14:textId="77777777" w:rsidR="00620DDA" w:rsidRDefault="00620DDA" w:rsidP="006D4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</w:tbl>
    <w:p w14:paraId="53F33FA0" w14:textId="77777777" w:rsidR="00E15537" w:rsidRDefault="00E15537" w:rsidP="00FE4FA0">
      <w:pPr>
        <w:jc w:val="left"/>
        <w:rPr>
          <w:rFonts w:ascii="Arial" w:hAnsi="Arial" w:cs="Arial"/>
          <w:b/>
          <w:sz w:val="24"/>
          <w:szCs w:val="22"/>
        </w:rPr>
      </w:pPr>
    </w:p>
    <w:p w14:paraId="71EAB64D" w14:textId="77777777" w:rsidR="00E15537" w:rsidRDefault="00E15537">
      <w:pPr>
        <w:jc w:val="left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br w:type="page"/>
      </w:r>
    </w:p>
    <w:p w14:paraId="1D863DC9" w14:textId="35DCC7D3" w:rsidR="00491B05" w:rsidRPr="00B77DD6" w:rsidRDefault="00491B05" w:rsidP="00FE4FA0">
      <w:pPr>
        <w:jc w:val="left"/>
        <w:rPr>
          <w:rFonts w:ascii="Arial" w:hAnsi="Arial" w:cs="Arial"/>
          <w:b/>
          <w:sz w:val="24"/>
          <w:szCs w:val="22"/>
        </w:rPr>
      </w:pPr>
      <w:r w:rsidRPr="00B77DD6">
        <w:rPr>
          <w:rFonts w:ascii="Arial" w:hAnsi="Arial" w:cs="Arial"/>
          <w:b/>
          <w:sz w:val="24"/>
          <w:szCs w:val="22"/>
        </w:rPr>
        <w:lastRenderedPageBreak/>
        <w:t>SWOT</w:t>
      </w:r>
      <w:r w:rsidR="00B77DD6" w:rsidRPr="00B77DD6">
        <w:rPr>
          <w:rFonts w:ascii="Arial" w:hAnsi="Arial" w:cs="Arial"/>
          <w:b/>
          <w:sz w:val="24"/>
          <w:szCs w:val="22"/>
        </w:rPr>
        <w:t>-Analyse</w:t>
      </w:r>
    </w:p>
    <w:tbl>
      <w:tblPr>
        <w:tblStyle w:val="Tabellen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491B05" w14:paraId="72B7A544" w14:textId="77777777" w:rsidTr="002823E3">
        <w:tc>
          <w:tcPr>
            <w:tcW w:w="5103" w:type="dxa"/>
            <w:shd w:val="clear" w:color="auto" w:fill="D9D9D9" w:themeFill="background1" w:themeFillShade="D9"/>
          </w:tcPr>
          <w:p w14:paraId="34E90D01" w14:textId="77777777" w:rsidR="00491B05" w:rsidRDefault="00491B05" w:rsidP="00FE4FA0">
            <w:pPr>
              <w:jc w:val="left"/>
              <w:rPr>
                <w:rFonts w:ascii="Arial" w:hAnsi="Arial"/>
                <w:b/>
              </w:rPr>
            </w:pPr>
            <w:r w:rsidRPr="00491B05">
              <w:rPr>
                <w:rFonts w:ascii="Arial" w:hAnsi="Arial"/>
                <w:b/>
              </w:rPr>
              <w:t xml:space="preserve">Stärken (positive </w:t>
            </w:r>
            <w:r>
              <w:rPr>
                <w:rFonts w:ascii="Arial" w:hAnsi="Arial"/>
                <w:b/>
              </w:rPr>
              <w:t>innere Faktoren</w:t>
            </w:r>
            <w:r w:rsidRPr="00491B05">
              <w:rPr>
                <w:rFonts w:ascii="Arial" w:hAnsi="Arial"/>
                <w:b/>
              </w:rPr>
              <w:t>)</w:t>
            </w:r>
          </w:p>
          <w:p w14:paraId="18A36C18" w14:textId="7BD876F6" w:rsidR="00491B05" w:rsidRPr="00491B05" w:rsidRDefault="00491B05" w:rsidP="00FE4FA0">
            <w:pPr>
              <w:jc w:val="left"/>
              <w:rPr>
                <w:rFonts w:ascii="Arial" w:hAnsi="Arial"/>
                <w:b/>
              </w:rPr>
            </w:pPr>
            <w:r w:rsidRPr="00491B05">
              <w:rPr>
                <w:rFonts w:ascii="Arial" w:hAnsi="Arial"/>
              </w:rPr>
              <w:t>Innere Qualitäten und Ressourcen, auf die wir bauen können.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07679CF" w14:textId="77777777" w:rsidR="00491B05" w:rsidRDefault="00491B05" w:rsidP="00FE4FA0">
            <w:pPr>
              <w:jc w:val="left"/>
              <w:rPr>
                <w:rFonts w:ascii="Arial" w:hAnsi="Arial"/>
                <w:b/>
              </w:rPr>
            </w:pPr>
            <w:r w:rsidRPr="00491B05">
              <w:rPr>
                <w:rFonts w:ascii="Arial" w:hAnsi="Arial"/>
                <w:b/>
              </w:rPr>
              <w:t xml:space="preserve">Schwächen (negative </w:t>
            </w:r>
            <w:r>
              <w:rPr>
                <w:rFonts w:ascii="Arial" w:hAnsi="Arial"/>
                <w:b/>
              </w:rPr>
              <w:t>innere Faktoren</w:t>
            </w:r>
            <w:r w:rsidRPr="00491B05">
              <w:rPr>
                <w:rFonts w:ascii="Arial" w:hAnsi="Arial"/>
                <w:b/>
              </w:rPr>
              <w:t>)</w:t>
            </w:r>
          </w:p>
          <w:p w14:paraId="5076A57E" w14:textId="0C2BDFF5" w:rsidR="00491B05" w:rsidRPr="00491B05" w:rsidRDefault="00491B05" w:rsidP="00FE4FA0">
            <w:pPr>
              <w:jc w:val="left"/>
              <w:rPr>
                <w:rFonts w:ascii="Arial" w:hAnsi="Arial"/>
                <w:b/>
              </w:rPr>
            </w:pPr>
            <w:r w:rsidRPr="00491B05">
              <w:rPr>
                <w:rFonts w:ascii="Arial" w:hAnsi="Arial"/>
              </w:rPr>
              <w:t>Innere Faktoren, die unsere Arbeit erschweren oder bremsen.</w:t>
            </w:r>
          </w:p>
        </w:tc>
      </w:tr>
      <w:tr w:rsidR="00491B05" w14:paraId="70CE8ECB" w14:textId="77777777" w:rsidTr="002823E3">
        <w:tc>
          <w:tcPr>
            <w:tcW w:w="5103" w:type="dxa"/>
          </w:tcPr>
          <w:p w14:paraId="0F510028" w14:textId="77777777" w:rsidR="00491B05" w:rsidRDefault="00491B05" w:rsidP="00FE4FA0">
            <w:pPr>
              <w:jc w:val="left"/>
              <w:rPr>
                <w:rFonts w:ascii="Arial" w:hAnsi="Arial"/>
                <w:bCs/>
              </w:rPr>
            </w:pPr>
          </w:p>
          <w:p w14:paraId="13823918" w14:textId="60C8EADB" w:rsidR="00491B05" w:rsidRDefault="00491B05" w:rsidP="00FE4FA0">
            <w:pPr>
              <w:jc w:val="left"/>
              <w:rPr>
                <w:rFonts w:ascii="Arial" w:hAnsi="Arial"/>
                <w:bCs/>
              </w:rPr>
            </w:pPr>
          </w:p>
          <w:p w14:paraId="16E6C2D4" w14:textId="2DCD0EBE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2EBB4CB1" w14:textId="3941CB52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2C21CCC0" w14:textId="27B8B1ED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738E9235" w14:textId="40715D4F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58158454" w14:textId="4C82622E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40FD6C7B" w14:textId="77777777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77577364" w14:textId="70F2AF5F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293ECD05" w14:textId="3409F6A3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7D47A427" w14:textId="77777777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2224BA5E" w14:textId="77777777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79DC8480" w14:textId="1BD423AE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51AA9BC0" w14:textId="77777777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0A4C2162" w14:textId="142967DD" w:rsidR="00491B05" w:rsidRDefault="00491B05" w:rsidP="00FE4FA0">
            <w:pPr>
              <w:jc w:val="left"/>
              <w:rPr>
                <w:rFonts w:ascii="Arial" w:hAnsi="Arial"/>
                <w:bCs/>
              </w:rPr>
            </w:pPr>
          </w:p>
        </w:tc>
        <w:tc>
          <w:tcPr>
            <w:tcW w:w="5103" w:type="dxa"/>
          </w:tcPr>
          <w:p w14:paraId="25A973DC" w14:textId="77777777" w:rsidR="00491B05" w:rsidRDefault="00491B05" w:rsidP="00FE4FA0">
            <w:pPr>
              <w:jc w:val="left"/>
              <w:rPr>
                <w:rFonts w:ascii="Arial" w:hAnsi="Arial"/>
                <w:bCs/>
              </w:rPr>
            </w:pPr>
          </w:p>
        </w:tc>
      </w:tr>
      <w:tr w:rsidR="00491B05" w14:paraId="2C5A7D86" w14:textId="77777777" w:rsidTr="002823E3">
        <w:tc>
          <w:tcPr>
            <w:tcW w:w="5103" w:type="dxa"/>
            <w:shd w:val="clear" w:color="auto" w:fill="D9D9D9" w:themeFill="background1" w:themeFillShade="D9"/>
          </w:tcPr>
          <w:p w14:paraId="1C44BB99" w14:textId="77777777" w:rsidR="00491B05" w:rsidRDefault="00491B05" w:rsidP="00FE4FA0">
            <w:pPr>
              <w:jc w:val="left"/>
              <w:rPr>
                <w:rFonts w:ascii="Arial" w:hAnsi="Arial"/>
                <w:b/>
              </w:rPr>
            </w:pPr>
            <w:r w:rsidRPr="00491B05">
              <w:rPr>
                <w:rFonts w:ascii="Arial" w:hAnsi="Arial"/>
                <w:b/>
              </w:rPr>
              <w:t>Chancen (positive Außen</w:t>
            </w:r>
            <w:r>
              <w:rPr>
                <w:rFonts w:ascii="Arial" w:hAnsi="Arial"/>
                <w:b/>
              </w:rPr>
              <w:t>-</w:t>
            </w:r>
            <w:r w:rsidRPr="00491B05">
              <w:rPr>
                <w:rFonts w:ascii="Arial" w:hAnsi="Arial"/>
                <w:b/>
              </w:rPr>
              <w:t>Faktoren)</w:t>
            </w:r>
          </w:p>
          <w:p w14:paraId="375662C8" w14:textId="54A73AC2" w:rsidR="00491B05" w:rsidRPr="00491B05" w:rsidRDefault="00491B05" w:rsidP="00FE4FA0">
            <w:pPr>
              <w:jc w:val="left"/>
              <w:rPr>
                <w:rFonts w:ascii="Arial" w:hAnsi="Arial"/>
              </w:rPr>
            </w:pPr>
            <w:r w:rsidRPr="00491B05">
              <w:rPr>
                <w:rFonts w:ascii="Arial" w:hAnsi="Arial"/>
              </w:rPr>
              <w:t>Äußere Entwicklungen oder Rahmenbedingungen, die neue Möglichkeiten eröffnen.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3B29842" w14:textId="77777777" w:rsidR="00491B05" w:rsidRDefault="00491B05" w:rsidP="00491B05">
            <w:pPr>
              <w:jc w:val="left"/>
              <w:rPr>
                <w:rFonts w:ascii="Arial" w:hAnsi="Arial"/>
                <w:b/>
              </w:rPr>
            </w:pPr>
            <w:r w:rsidRPr="00491B05">
              <w:rPr>
                <w:rFonts w:ascii="Arial" w:hAnsi="Arial"/>
                <w:b/>
              </w:rPr>
              <w:t>Risiken (negative Außen</w:t>
            </w:r>
            <w:r>
              <w:rPr>
                <w:rFonts w:ascii="Arial" w:hAnsi="Arial"/>
                <w:b/>
              </w:rPr>
              <w:t>-</w:t>
            </w:r>
            <w:r w:rsidRPr="00491B05">
              <w:rPr>
                <w:rFonts w:ascii="Arial" w:hAnsi="Arial"/>
                <w:b/>
              </w:rPr>
              <w:t>Faktoren)</w:t>
            </w:r>
          </w:p>
          <w:p w14:paraId="08186EAC" w14:textId="5EBE4038" w:rsidR="00491B05" w:rsidRPr="00491B05" w:rsidRDefault="00491B05" w:rsidP="00491B05">
            <w:pPr>
              <w:jc w:val="left"/>
              <w:rPr>
                <w:rFonts w:ascii="Arial" w:hAnsi="Arial"/>
                <w:b/>
              </w:rPr>
            </w:pPr>
            <w:r w:rsidRPr="00491B05">
              <w:rPr>
                <w:rFonts w:ascii="Arial" w:hAnsi="Arial"/>
              </w:rPr>
              <w:t>Äußere Einflüsse oder Veränderungen, die zur Herausforderung oder Gefahr werden können.</w:t>
            </w:r>
          </w:p>
        </w:tc>
      </w:tr>
      <w:tr w:rsidR="00491B05" w14:paraId="16CF91D1" w14:textId="77777777" w:rsidTr="002823E3">
        <w:tc>
          <w:tcPr>
            <w:tcW w:w="5103" w:type="dxa"/>
          </w:tcPr>
          <w:p w14:paraId="56F4F456" w14:textId="77777777" w:rsidR="00491B05" w:rsidRDefault="00491B05" w:rsidP="00FE4FA0">
            <w:pPr>
              <w:jc w:val="left"/>
              <w:rPr>
                <w:rFonts w:ascii="Arial" w:hAnsi="Arial"/>
                <w:bCs/>
              </w:rPr>
            </w:pPr>
          </w:p>
          <w:p w14:paraId="713125D0" w14:textId="77777777" w:rsidR="00491B05" w:rsidRDefault="00491B05" w:rsidP="00FE4FA0">
            <w:pPr>
              <w:jc w:val="left"/>
              <w:rPr>
                <w:rFonts w:ascii="Arial" w:hAnsi="Arial"/>
                <w:bCs/>
              </w:rPr>
            </w:pPr>
          </w:p>
          <w:p w14:paraId="5E1688E5" w14:textId="218EB08E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7A180416" w14:textId="0661AB4B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6BF513EA" w14:textId="77777777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1540A4B2" w14:textId="5537887E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4E7C337F" w14:textId="0DD0744B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110A1CF8" w14:textId="4C0600A7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1D53E71A" w14:textId="36D5A185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3CA23353" w14:textId="3597BFFC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3A19A289" w14:textId="77777777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189F7648" w14:textId="3889764F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0C8C797D" w14:textId="041D5A26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75181DF2" w14:textId="77777777" w:rsidR="002823E3" w:rsidRDefault="002823E3" w:rsidP="00FE4FA0">
            <w:pPr>
              <w:jc w:val="left"/>
              <w:rPr>
                <w:rFonts w:ascii="Arial" w:hAnsi="Arial"/>
                <w:bCs/>
              </w:rPr>
            </w:pPr>
          </w:p>
          <w:p w14:paraId="7B501DE2" w14:textId="77777777" w:rsidR="00491B05" w:rsidRDefault="00491B05" w:rsidP="00FE4FA0">
            <w:pPr>
              <w:jc w:val="left"/>
              <w:rPr>
                <w:rFonts w:ascii="Arial" w:hAnsi="Arial"/>
                <w:bCs/>
              </w:rPr>
            </w:pPr>
          </w:p>
          <w:p w14:paraId="0020501C" w14:textId="48A4F4CC" w:rsidR="00491B05" w:rsidRDefault="00491B05" w:rsidP="00FE4FA0">
            <w:pPr>
              <w:jc w:val="left"/>
              <w:rPr>
                <w:rFonts w:ascii="Arial" w:hAnsi="Arial"/>
                <w:bCs/>
              </w:rPr>
            </w:pPr>
          </w:p>
        </w:tc>
        <w:tc>
          <w:tcPr>
            <w:tcW w:w="5103" w:type="dxa"/>
          </w:tcPr>
          <w:p w14:paraId="72ADF652" w14:textId="77777777" w:rsidR="00491B05" w:rsidRDefault="00491B05" w:rsidP="00FE4FA0">
            <w:pPr>
              <w:jc w:val="left"/>
              <w:rPr>
                <w:rFonts w:ascii="Arial" w:hAnsi="Arial"/>
                <w:bCs/>
              </w:rPr>
            </w:pPr>
          </w:p>
        </w:tc>
      </w:tr>
    </w:tbl>
    <w:p w14:paraId="52CF88F3" w14:textId="77777777" w:rsidR="005348A3" w:rsidRPr="006D4D02" w:rsidRDefault="005348A3" w:rsidP="00FE4FA0">
      <w:pPr>
        <w:jc w:val="left"/>
        <w:rPr>
          <w:rFonts w:ascii="Arial" w:hAnsi="Arial" w:cs="Arial"/>
          <w:bCs/>
        </w:rPr>
      </w:pPr>
    </w:p>
    <w:p w14:paraId="3E3C673A" w14:textId="43567B09" w:rsidR="00DC7F3D" w:rsidRPr="006D4D02" w:rsidRDefault="00DF34D7" w:rsidP="00DF34D7">
      <w:pPr>
        <w:pageBreakBefore/>
        <w:spacing w:before="0" w:after="0"/>
        <w:rPr>
          <w:rFonts w:ascii="Arial" w:eastAsia="Times New Roman" w:hAnsi="Arial" w:cs="Arial"/>
          <w:b/>
          <w:sz w:val="28"/>
          <w:szCs w:val="28"/>
        </w:rPr>
      </w:pPr>
      <w:r w:rsidRPr="006D4D02">
        <w:rPr>
          <w:rFonts w:ascii="Arial" w:eastAsia="Times New Roman" w:hAnsi="Arial" w:cs="Arial"/>
          <w:b/>
          <w:sz w:val="28"/>
          <w:szCs w:val="28"/>
        </w:rPr>
        <w:lastRenderedPageBreak/>
        <w:t>Aufwand-Wirkung-Matrix</w:t>
      </w:r>
    </w:p>
    <w:p w14:paraId="2E50E8CC" w14:textId="5460A135" w:rsidR="00DC7F3D" w:rsidRPr="006161DE" w:rsidRDefault="00DF34D7" w:rsidP="006161DE">
      <w:pPr>
        <w:jc w:val="left"/>
        <w:rPr>
          <w:rFonts w:ascii="Arial" w:hAnsi="Arial" w:cs="Arial"/>
          <w:b/>
          <w:bCs/>
        </w:rPr>
      </w:pPr>
      <w:r w:rsidRPr="006D4D02">
        <w:rPr>
          <w:rFonts w:ascii="Arial" w:eastAsia="Times New Roman" w:hAnsi="Arial" w:cs="Arial"/>
          <w:b/>
        </w:rPr>
        <w:t xml:space="preserve">Aufwand und </w:t>
      </w:r>
      <w:r w:rsidRPr="006D4D02">
        <w:rPr>
          <w:rFonts w:ascii="Arial" w:hAnsi="Arial" w:cs="Arial"/>
          <w:b/>
        </w:rPr>
        <w:t>Wirkung</w:t>
      </w:r>
      <w:r w:rsidRPr="006D4D02">
        <w:rPr>
          <w:rFonts w:ascii="Arial" w:eastAsia="Times New Roman" w:hAnsi="Arial" w:cs="Arial"/>
          <w:b/>
        </w:rPr>
        <w:t xml:space="preserve"> verschiedener Optionen werden ins Verhältnis gesetzt</w:t>
      </w:r>
      <w:r w:rsidR="006161DE">
        <w:rPr>
          <w:rFonts w:ascii="Arial" w:eastAsia="Times New Roman" w:hAnsi="Arial" w:cs="Arial"/>
          <w:b/>
        </w:rPr>
        <w:t xml:space="preserve"> - </w:t>
      </w:r>
      <w:r w:rsidRPr="006D4D02">
        <w:rPr>
          <w:rFonts w:ascii="Arial" w:hAnsi="Arial" w:cs="Arial"/>
          <w:b/>
          <w:bCs/>
        </w:rPr>
        <w:t>ideal zur Priorisierung und schnellen Entscheidungsfindung</w:t>
      </w:r>
    </w:p>
    <w:p w14:paraId="1CA742F4" w14:textId="6F259E8A" w:rsidR="00DC7F3D" w:rsidRPr="006D4D02" w:rsidRDefault="00DC7F3D" w:rsidP="00DC7F3D">
      <w:pPr>
        <w:jc w:val="left"/>
        <w:rPr>
          <w:rFonts w:ascii="Arial" w:hAnsi="Arial" w:cs="Arial"/>
          <w:bCs/>
        </w:rPr>
      </w:pPr>
      <w:r w:rsidRPr="006D4D02">
        <w:rPr>
          <w:rFonts w:ascii="Arial" w:hAnsi="Arial" w:cs="Arial"/>
          <w:u w:val="single"/>
        </w:rPr>
        <w:t>Zielsetzung</w:t>
      </w:r>
      <w:r w:rsidRPr="006D4D02">
        <w:rPr>
          <w:rFonts w:ascii="Arial" w:hAnsi="Arial" w:cs="Arial"/>
        </w:rPr>
        <w:t xml:space="preserve">: </w:t>
      </w:r>
      <w:r w:rsidR="0019594B">
        <w:rPr>
          <w:rFonts w:ascii="Arial" w:hAnsi="Arial" w:cs="Arial"/>
        </w:rPr>
        <w:t xml:space="preserve">Verschiedene </w:t>
      </w:r>
      <w:r w:rsidR="00DF34D7" w:rsidRPr="006D4D02">
        <w:rPr>
          <w:rFonts w:ascii="Arial" w:hAnsi="Arial" w:cs="Arial"/>
        </w:rPr>
        <w:t>Optionen werden auf einer Matrix nach Aufwand und Wirksamkeit eingeordnet. So lassen sich schnell diejenigen Lösungen identifizieren, die bei vergleichsweise geringem Aufwand den größten Nutzen bringen.</w:t>
      </w:r>
    </w:p>
    <w:p w14:paraId="5E2E873A" w14:textId="56494B12" w:rsidR="0019594B" w:rsidRPr="006D4D02" w:rsidRDefault="00DC7F3D" w:rsidP="00DC7F3D">
      <w:pPr>
        <w:jc w:val="left"/>
        <w:rPr>
          <w:rFonts w:ascii="Arial" w:hAnsi="Arial" w:cs="Arial"/>
          <w:bCs/>
        </w:rPr>
      </w:pPr>
      <w:r w:rsidRPr="006D4D02">
        <w:rPr>
          <w:rFonts w:ascii="Arial" w:hAnsi="Arial" w:cs="Arial"/>
          <w:bCs/>
          <w:u w:val="single"/>
        </w:rPr>
        <w:t>Dauer:</w:t>
      </w:r>
      <w:r w:rsidRPr="006D4D02">
        <w:rPr>
          <w:rFonts w:ascii="Arial" w:hAnsi="Arial" w:cs="Arial"/>
          <w:bCs/>
        </w:rPr>
        <w:t xml:space="preserve"> Ca. </w:t>
      </w:r>
      <w:r w:rsidR="00A927D8">
        <w:rPr>
          <w:rFonts w:ascii="Arial" w:hAnsi="Arial" w:cs="Arial"/>
          <w:bCs/>
        </w:rPr>
        <w:t>70</w:t>
      </w:r>
      <w:r w:rsidRPr="006D4D02">
        <w:rPr>
          <w:rFonts w:ascii="Arial" w:hAnsi="Arial" w:cs="Arial"/>
          <w:bCs/>
        </w:rPr>
        <w:t xml:space="preserve"> Minuten</w:t>
      </w:r>
      <w:r w:rsidR="00A927D8">
        <w:rPr>
          <w:rFonts w:ascii="Arial" w:hAnsi="Arial" w:cs="Arial"/>
          <w:bCs/>
        </w:rPr>
        <w:t xml:space="preserve"> (je mehr Optionen zur Diskussion stehen, desto länger dauert es ggf.)</w:t>
      </w:r>
      <w:r w:rsidR="00A927D8">
        <w:rPr>
          <w:rFonts w:ascii="Arial" w:hAnsi="Arial" w:cs="Arial"/>
          <w:bCs/>
        </w:rPr>
        <w:br/>
        <w:t xml:space="preserve">Vertieft ca. </w:t>
      </w:r>
      <w:r w:rsidR="006161DE">
        <w:rPr>
          <w:rFonts w:ascii="Arial" w:hAnsi="Arial" w:cs="Arial"/>
          <w:bCs/>
        </w:rPr>
        <w:t>90 Minuten</w:t>
      </w:r>
    </w:p>
    <w:tbl>
      <w:tblPr>
        <w:tblStyle w:val="Gitternetztabelle4Akzent1"/>
        <w:tblW w:w="539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422"/>
        <w:gridCol w:w="5816"/>
        <w:gridCol w:w="1982"/>
      </w:tblGrid>
      <w:tr w:rsidR="00DC7F3D" w:rsidRPr="006D4D02" w14:paraId="7CBE7326" w14:textId="77777777" w:rsidTr="00C06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05105717" w14:textId="77777777" w:rsidR="00DC7F3D" w:rsidRPr="006D4D02" w:rsidRDefault="00DC7F3D" w:rsidP="00C068F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</w:tcPr>
          <w:p w14:paraId="5EE9D0DD" w14:textId="77777777" w:rsidR="00DC7F3D" w:rsidRPr="006D4D02" w:rsidRDefault="00DC7F3D" w:rsidP="00C06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Zeit</w:t>
            </w:r>
          </w:p>
        </w:tc>
        <w:tc>
          <w:tcPr>
            <w:tcW w:w="2972" w:type="pct"/>
          </w:tcPr>
          <w:p w14:paraId="4AFEA160" w14:textId="77777777" w:rsidR="00DC7F3D" w:rsidRPr="006D4D02" w:rsidRDefault="00DC7F3D" w:rsidP="00C068F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Inhalt</w:t>
            </w:r>
          </w:p>
        </w:tc>
        <w:tc>
          <w:tcPr>
            <w:tcW w:w="1013" w:type="pct"/>
          </w:tcPr>
          <w:p w14:paraId="2581B9B7" w14:textId="77777777" w:rsidR="00DC7F3D" w:rsidRPr="006D4D02" w:rsidRDefault="00DC7F3D" w:rsidP="00C06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Material</w:t>
            </w:r>
          </w:p>
        </w:tc>
      </w:tr>
      <w:tr w:rsidR="00DC7F3D" w:rsidRPr="006D4D02" w14:paraId="0FC22B53" w14:textId="77777777" w:rsidTr="00C06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3154788F" w14:textId="77777777" w:rsidR="00DC7F3D" w:rsidRPr="006D4D02" w:rsidRDefault="00DC7F3D" w:rsidP="00DC7F3D">
            <w:pPr>
              <w:pStyle w:val="Listenabsatz"/>
              <w:numPr>
                <w:ilvl w:val="0"/>
                <w:numId w:val="32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10A1D441" w14:textId="44BEC939" w:rsidR="00DC7F3D" w:rsidRPr="006D4D02" w:rsidRDefault="00DC7F3D" w:rsidP="00C068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 xml:space="preserve">Plenum </w:t>
            </w:r>
            <w:r w:rsidRPr="006D4D02">
              <w:rPr>
                <w:rFonts w:ascii="Arial" w:eastAsia="Times New Roman" w:hAnsi="Arial" w:cs="Arial"/>
              </w:rPr>
              <w:br/>
            </w:r>
            <w:r w:rsidR="003E65CA">
              <w:rPr>
                <w:rFonts w:ascii="Arial" w:eastAsia="Times New Roman" w:hAnsi="Arial" w:cs="Arial"/>
              </w:rPr>
              <w:t>10</w:t>
            </w:r>
            <w:r w:rsidRPr="006D4D02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2972" w:type="pct"/>
            <w:shd w:val="clear" w:color="auto" w:fill="auto"/>
          </w:tcPr>
          <w:p w14:paraId="343001E0" w14:textId="3CE6191E" w:rsidR="003E65CA" w:rsidRPr="00567252" w:rsidRDefault="003E65CA" w:rsidP="003E65CA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0"/>
                <w:lang w:eastAsia="en-US"/>
              </w:rPr>
            </w:pPr>
            <w:r w:rsidRPr="00567252">
              <w:rPr>
                <w:rFonts w:ascii="Arial" w:hAnsi="Arial" w:cs="Arial"/>
                <w:sz w:val="22"/>
                <w:szCs w:val="20"/>
                <w:lang w:eastAsia="en-US"/>
              </w:rPr>
              <w:t xml:space="preserve">Darstellung der Situation/ des Problems, für das eine Lösung gesucht wird </w:t>
            </w:r>
            <w:r w:rsidR="0019594B">
              <w:rPr>
                <w:rFonts w:ascii="Arial" w:hAnsi="Arial" w:cs="Arial"/>
                <w:sz w:val="22"/>
                <w:szCs w:val="20"/>
                <w:lang w:eastAsia="en-US"/>
              </w:rPr>
              <w:t>(die einzelnen</w:t>
            </w:r>
            <w:r w:rsidRPr="00567252">
              <w:rPr>
                <w:rFonts w:ascii="Arial" w:hAnsi="Arial" w:cs="Arial"/>
                <w:sz w:val="22"/>
                <w:szCs w:val="20"/>
                <w:lang w:eastAsia="en-US"/>
              </w:rPr>
              <w:t xml:space="preserve"> vorhandenen Optionen</w:t>
            </w:r>
            <w:r w:rsidR="0019594B">
              <w:rPr>
                <w:rFonts w:ascii="Arial" w:hAnsi="Arial" w:cs="Arial"/>
                <w:sz w:val="22"/>
                <w:szCs w:val="20"/>
                <w:lang w:eastAsia="en-US"/>
              </w:rPr>
              <w:t xml:space="preserve"> selbst werden später nochmal zusammengestellt)</w:t>
            </w:r>
          </w:p>
          <w:p w14:paraId="6E986A06" w14:textId="078BBC18" w:rsidR="003E65CA" w:rsidRDefault="003E65CA" w:rsidP="00DC36F2">
            <w:pPr>
              <w:pageBreakBefore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Einführung in die </w:t>
            </w:r>
            <w:r w:rsidRPr="003E65CA">
              <w:rPr>
                <w:rFonts w:ascii="Arial" w:eastAsia="Times New Roman" w:hAnsi="Arial" w:cs="Arial"/>
              </w:rPr>
              <w:t>Aufwand-Wirkung-Matrix</w:t>
            </w:r>
            <w:r>
              <w:rPr>
                <w:rFonts w:ascii="Arial" w:eastAsia="Times New Roman" w:hAnsi="Arial" w:cs="Arial"/>
              </w:rPr>
              <w:t xml:space="preserve">: </w:t>
            </w:r>
            <w:r w:rsidR="00567252">
              <w:rPr>
                <w:rFonts w:ascii="Arial" w:eastAsia="Times New Roman" w:hAnsi="Arial" w:cs="Arial"/>
              </w:rPr>
              <w:t xml:space="preserve">Sie </w:t>
            </w:r>
            <w:r w:rsidR="00567252" w:rsidRPr="00567252">
              <w:rPr>
                <w:rFonts w:ascii="Arial" w:eastAsia="Times New Roman" w:hAnsi="Arial" w:cs="Arial"/>
              </w:rPr>
              <w:t>ist ein einfaches Werkzeug, um Ideen oder Maßnahmen nach zwei Kriterien zu bewerten</w:t>
            </w:r>
            <w:r w:rsidR="00E15537">
              <w:rPr>
                <w:rFonts w:ascii="Arial" w:eastAsia="Times New Roman" w:hAnsi="Arial" w:cs="Arial"/>
              </w:rPr>
              <w:t>.</w:t>
            </w:r>
            <w:r w:rsidR="00567252">
              <w:rPr>
                <w:rFonts w:ascii="Arial" w:eastAsia="Times New Roman" w:hAnsi="Arial" w:cs="Arial"/>
              </w:rPr>
              <w:t xml:space="preserve"> </w:t>
            </w:r>
            <w:r w:rsidR="00E15537">
              <w:rPr>
                <w:rFonts w:ascii="Arial" w:eastAsia="Times New Roman" w:hAnsi="Arial" w:cs="Arial"/>
              </w:rPr>
              <w:t>S</w:t>
            </w:r>
            <w:r w:rsidR="00567252">
              <w:rPr>
                <w:rFonts w:ascii="Arial" w:eastAsia="Times New Roman" w:hAnsi="Arial" w:cs="Arial"/>
              </w:rPr>
              <w:t>o</w:t>
            </w:r>
            <w:r w:rsidR="00567252" w:rsidRPr="00567252">
              <w:rPr>
                <w:rFonts w:ascii="Arial" w:eastAsia="Times New Roman" w:hAnsi="Arial" w:cs="Arial"/>
              </w:rPr>
              <w:t xml:space="preserve"> lassen sich Vorschläge schnell einordnen, vergleichen und Prioritäten für das weitere Vorgehen festlegen. </w:t>
            </w:r>
            <w:r w:rsidR="00567252">
              <w:rPr>
                <w:rFonts w:ascii="Arial" w:eastAsia="Times New Roman" w:hAnsi="Arial" w:cs="Arial"/>
              </w:rPr>
              <w:t>Man sieht</w:t>
            </w:r>
            <w:r w:rsidR="00567252" w:rsidRPr="00567252">
              <w:rPr>
                <w:rFonts w:ascii="Arial" w:eastAsia="Times New Roman" w:hAnsi="Arial" w:cs="Arial"/>
              </w:rPr>
              <w:t>, welche Maßnahmen viel bringen und gleichzeitig realistisch umsetzbar sind.</w:t>
            </w:r>
          </w:p>
          <w:p w14:paraId="0C6BEE1D" w14:textId="639094B5" w:rsidR="00567252" w:rsidRDefault="00567252" w:rsidP="00DC36F2">
            <w:pPr>
              <w:pStyle w:val="Listenabsatz"/>
              <w:pageBreakBefore/>
              <w:numPr>
                <w:ilvl w:val="0"/>
                <w:numId w:val="34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67252">
              <w:rPr>
                <w:rFonts w:ascii="Arial" w:eastAsia="Times New Roman" w:hAnsi="Arial" w:cs="Arial"/>
              </w:rPr>
              <w:t xml:space="preserve">Auf der waagerechten Achse </w:t>
            </w:r>
            <w:r>
              <w:rPr>
                <w:rFonts w:ascii="Arial" w:eastAsia="Times New Roman" w:hAnsi="Arial" w:cs="Arial"/>
              </w:rPr>
              <w:t>wird der</w:t>
            </w:r>
            <w:r w:rsidRPr="00567252">
              <w:rPr>
                <w:rFonts w:ascii="Arial" w:eastAsia="Times New Roman" w:hAnsi="Arial" w:cs="Arial"/>
              </w:rPr>
              <w:t xml:space="preserve"> Aufwand ein</w:t>
            </w:r>
            <w:r>
              <w:rPr>
                <w:rFonts w:ascii="Arial" w:eastAsia="Times New Roman" w:hAnsi="Arial" w:cs="Arial"/>
              </w:rPr>
              <w:t>getragen</w:t>
            </w:r>
            <w:r>
              <w:t xml:space="preserve"> – </w:t>
            </w:r>
            <w:r w:rsidRPr="00567252">
              <w:rPr>
                <w:rFonts w:ascii="Arial" w:eastAsia="Times New Roman" w:hAnsi="Arial" w:cs="Arial"/>
              </w:rPr>
              <w:t xml:space="preserve">also Zeit, Geld, Energie, die eine Idee </w:t>
            </w:r>
            <w:r w:rsidR="00DC36F2">
              <w:rPr>
                <w:rFonts w:ascii="Arial" w:eastAsia="Times New Roman" w:hAnsi="Arial" w:cs="Arial"/>
              </w:rPr>
              <w:t>benötigt</w:t>
            </w:r>
            <w:r w:rsidRPr="00567252">
              <w:rPr>
                <w:rFonts w:ascii="Arial" w:eastAsia="Times New Roman" w:hAnsi="Arial" w:cs="Arial"/>
              </w:rPr>
              <w:t xml:space="preserve">. </w:t>
            </w:r>
          </w:p>
          <w:p w14:paraId="23BF1B8A" w14:textId="67A8BBF8" w:rsidR="00567252" w:rsidRPr="00567252" w:rsidRDefault="00567252" w:rsidP="00DC36F2">
            <w:pPr>
              <w:pStyle w:val="Listenabsatz"/>
              <w:pageBreakBefore/>
              <w:numPr>
                <w:ilvl w:val="0"/>
                <w:numId w:val="34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67252">
              <w:rPr>
                <w:rFonts w:ascii="Arial" w:eastAsia="Times New Roman" w:hAnsi="Arial" w:cs="Arial"/>
              </w:rPr>
              <w:t xml:space="preserve">Auf der senkrechten Achse </w:t>
            </w:r>
            <w:r>
              <w:rPr>
                <w:rFonts w:ascii="Arial" w:eastAsia="Times New Roman" w:hAnsi="Arial" w:cs="Arial"/>
              </w:rPr>
              <w:t xml:space="preserve">wird </w:t>
            </w:r>
            <w:r w:rsidRPr="00567252">
              <w:rPr>
                <w:rFonts w:ascii="Arial" w:eastAsia="Times New Roman" w:hAnsi="Arial" w:cs="Arial"/>
              </w:rPr>
              <w:t xml:space="preserve">die Wirkung </w:t>
            </w:r>
            <w:r>
              <w:rPr>
                <w:rFonts w:ascii="Arial" w:eastAsia="Times New Roman" w:hAnsi="Arial" w:cs="Arial"/>
              </w:rPr>
              <w:t xml:space="preserve">markiert </w:t>
            </w:r>
            <w:r w:rsidRPr="00567252">
              <w:rPr>
                <w:rFonts w:ascii="Arial" w:eastAsia="Times New Roman" w:hAnsi="Arial" w:cs="Arial"/>
              </w:rPr>
              <w:t xml:space="preserve">– also wie stark die Idee etwas bewegt oder verändert. </w:t>
            </w:r>
          </w:p>
          <w:p w14:paraId="2B586DF9" w14:textId="7AEC4001" w:rsidR="00567252" w:rsidRPr="006D4D02" w:rsidRDefault="00567252" w:rsidP="00C068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Die zu bearbeitende Matrix ist (bei wenigen Optionen) auf ein Flipchart oder (bei vielen einzuordnenden Optionen für den besseren Überblick) auf ein großes Plakat vorgezeichnet.</w:t>
            </w:r>
          </w:p>
        </w:tc>
        <w:tc>
          <w:tcPr>
            <w:tcW w:w="1013" w:type="pct"/>
            <w:shd w:val="clear" w:color="auto" w:fill="auto"/>
          </w:tcPr>
          <w:p w14:paraId="24DB316F" w14:textId="23B2EE22" w:rsidR="003E65CA" w:rsidRDefault="003E65CA" w:rsidP="003E65C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26659E2" w14:textId="77777777" w:rsidR="0019594B" w:rsidRDefault="0019594B" w:rsidP="003E65C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6A2EB80" w14:textId="77777777" w:rsidR="003E65CA" w:rsidRDefault="003E65CA" w:rsidP="003E65C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B808C14" w14:textId="5E4DD039" w:rsidR="00567252" w:rsidRDefault="003E65CA" w:rsidP="003E65C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A-W-Matrix</w:t>
            </w:r>
            <w:r w:rsidR="00FF22D2">
              <w:rPr>
                <w:rFonts w:ascii="Arial" w:eastAsia="Times New Roman" w:hAnsi="Arial" w:cs="Arial"/>
              </w:rPr>
              <w:t xml:space="preserve"> als </w:t>
            </w:r>
            <w:r w:rsidR="00E734D2">
              <w:rPr>
                <w:rFonts w:ascii="Arial" w:eastAsia="Times New Roman" w:hAnsi="Arial" w:cs="Arial"/>
              </w:rPr>
              <w:t>zwei beschriftete Achsen</w:t>
            </w:r>
            <w:r>
              <w:rPr>
                <w:rFonts w:ascii="Arial" w:eastAsia="Times New Roman" w:hAnsi="Arial" w:cs="Arial"/>
              </w:rPr>
              <w:t xml:space="preserve"> auf Flipchart </w:t>
            </w:r>
            <w:r w:rsidR="00567252">
              <w:rPr>
                <w:rFonts w:ascii="Arial" w:eastAsia="Times New Roman" w:hAnsi="Arial" w:cs="Arial"/>
              </w:rPr>
              <w:t>oder Plakat</w:t>
            </w:r>
          </w:p>
          <w:p w14:paraId="7A7FB14F" w14:textId="18CC7FDD" w:rsidR="00DC7F3D" w:rsidRPr="006D4D02" w:rsidRDefault="00DC7F3D" w:rsidP="003E65C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DC7F3D" w:rsidRPr="006D4D02" w14:paraId="461078CD" w14:textId="77777777" w:rsidTr="00C0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2704B9F0" w14:textId="77777777" w:rsidR="00DC7F3D" w:rsidRPr="006D4D02" w:rsidRDefault="00DC7F3D" w:rsidP="00DC7F3D">
            <w:pPr>
              <w:pStyle w:val="Listenabsatz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</w:tcPr>
          <w:p w14:paraId="7B5DFB29" w14:textId="734B7E5B" w:rsidR="00DC7F3D" w:rsidRPr="006D4D02" w:rsidRDefault="0019594B" w:rsidP="00C0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5F793EF7" w14:textId="3AA950D9" w:rsidR="00DC7F3D" w:rsidRPr="006D4D02" w:rsidRDefault="0019594B" w:rsidP="00C0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min</w:t>
            </w:r>
          </w:p>
        </w:tc>
        <w:tc>
          <w:tcPr>
            <w:tcW w:w="2972" w:type="pct"/>
          </w:tcPr>
          <w:p w14:paraId="4971794C" w14:textId="0C7CC16C" w:rsidR="00DC7F3D" w:rsidRPr="0019594B" w:rsidRDefault="0019594B" w:rsidP="0019594B">
            <w:pPr>
              <w:spacing w:beforeAutospacing="1" w:after="100" w:afterAutospacing="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  <w:t>Darstellung</w:t>
            </w:r>
            <w:r w:rsidRPr="0019594B"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  <w:t xml:space="preserve"> der Optionen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br/>
              <w:t xml:space="preserve">Die vorhandenen Optionen (z. B. Projekte oder Maßnahmen) werden 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 xml:space="preserve">nochmal 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>kurz vorgestellt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 xml:space="preserve"> bzw. zusammengetragen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>und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 xml:space="preserve"> sichtbar gemacht (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>Je Option eine Moderationskarte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>).</w:t>
            </w:r>
          </w:p>
        </w:tc>
        <w:tc>
          <w:tcPr>
            <w:tcW w:w="1013" w:type="pct"/>
          </w:tcPr>
          <w:p w14:paraId="21474435" w14:textId="4977BCD3" w:rsidR="00DC7F3D" w:rsidRPr="006D4D02" w:rsidRDefault="0019594B" w:rsidP="00C068F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Moderations-karten</w:t>
            </w:r>
          </w:p>
        </w:tc>
      </w:tr>
      <w:tr w:rsidR="00DC7F3D" w:rsidRPr="006D4D02" w14:paraId="4E95D2EB" w14:textId="77777777" w:rsidTr="00C06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00F71842" w14:textId="77777777" w:rsidR="00DC7F3D" w:rsidRPr="006D4D02" w:rsidRDefault="00DC7F3D" w:rsidP="00DC7F3D">
            <w:pPr>
              <w:pStyle w:val="Listenabsatz"/>
              <w:numPr>
                <w:ilvl w:val="0"/>
                <w:numId w:val="32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459DBB41" w14:textId="77777777" w:rsidR="0019594B" w:rsidRPr="006D4D02" w:rsidRDefault="0019594B" w:rsidP="0019594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Plenum</w:t>
            </w:r>
          </w:p>
          <w:p w14:paraId="63882609" w14:textId="73ACC210" w:rsidR="00DC7F3D" w:rsidRPr="006D4D02" w:rsidRDefault="00DC7F3D" w:rsidP="00C068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2</w:t>
            </w:r>
            <w:r w:rsidR="0019594B">
              <w:rPr>
                <w:rFonts w:ascii="Arial" w:eastAsia="Times New Roman" w:hAnsi="Arial" w:cs="Arial"/>
              </w:rPr>
              <w:t>5-30</w:t>
            </w:r>
            <w:r w:rsidRPr="006D4D02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2972" w:type="pct"/>
            <w:shd w:val="clear" w:color="auto" w:fill="auto"/>
          </w:tcPr>
          <w:p w14:paraId="1D622836" w14:textId="77777777" w:rsidR="00DC7F3D" w:rsidRDefault="0019594B" w:rsidP="00C068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 w:rsidRPr="0019594B"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  <w:t>Einordnung in die Matrix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br/>
              <w:t>Im Plenum werden die Optionen in die Aufwand-Wirkung-Matrix eingeordnet. Dabei diskutiert die Gruppe, wie hoch der jeweilige Aufwand ist und welche Wirkung zu erwarten ist. Durch Verschieben der Karten/Notizen können die Positionen direkt sichtbar angepasst werden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>.</w:t>
            </w:r>
          </w:p>
          <w:p w14:paraId="46499A8F" w14:textId="77777777" w:rsidR="0019594B" w:rsidRDefault="00DC36F2" w:rsidP="00C068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u w:val="single"/>
              </w:rPr>
              <w:t>Variante</w:t>
            </w:r>
            <w:r w:rsidR="0019594B" w:rsidRPr="0019594B">
              <w:rPr>
                <w:rFonts w:ascii="Arial" w:eastAsia="Times New Roman" w:hAnsi="Arial" w:cs="Arial"/>
                <w:u w:val="single"/>
              </w:rPr>
              <w:t>:</w:t>
            </w:r>
            <w:r w:rsidR="0019594B">
              <w:rPr>
                <w:rFonts w:ascii="Arial" w:eastAsia="Times New Roman" w:hAnsi="Arial" w:cs="Arial"/>
              </w:rPr>
              <w:t xml:space="preserve"> Je nach Gruppendynamik erst 10-15 min Vorarbeit in Kleingruppen oder Mauschelgruppen für eine erste Einordnung. Auf dieser Basis geht dann ggf. die gemeinsame Einordnung in der großen Runde schneller.</w:t>
            </w:r>
          </w:p>
          <w:p w14:paraId="792819CB" w14:textId="3FC366C0" w:rsidR="00A52675" w:rsidRPr="006D4D02" w:rsidRDefault="00A52675" w:rsidP="00C068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013" w:type="pct"/>
            <w:shd w:val="clear" w:color="auto" w:fill="auto"/>
          </w:tcPr>
          <w:p w14:paraId="12728645" w14:textId="77777777" w:rsidR="00DC7F3D" w:rsidRPr="006D4D02" w:rsidRDefault="00DC7F3D" w:rsidP="00C0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DC7F3D" w:rsidRPr="006D4D02" w14:paraId="5F25140F" w14:textId="77777777" w:rsidTr="00C0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64C950A5" w14:textId="77777777" w:rsidR="00DC7F3D" w:rsidRPr="006D4D02" w:rsidRDefault="00DC7F3D" w:rsidP="00DC7F3D">
            <w:pPr>
              <w:pStyle w:val="Listenabsatz"/>
              <w:numPr>
                <w:ilvl w:val="0"/>
                <w:numId w:val="32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</w:tcPr>
          <w:p w14:paraId="1A27AA87" w14:textId="77777777" w:rsidR="00DC7F3D" w:rsidRPr="006D4D02" w:rsidRDefault="00DC7F3D" w:rsidP="00C068F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Plenum</w:t>
            </w:r>
          </w:p>
          <w:p w14:paraId="7EC5B5AF" w14:textId="4D8997EC" w:rsidR="00DC7F3D" w:rsidRPr="006D4D02" w:rsidRDefault="00B32C84" w:rsidP="00C068F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  <w:r w:rsidR="00A927D8">
              <w:rPr>
                <w:rFonts w:ascii="Arial" w:eastAsia="Times New Roman" w:hAnsi="Arial" w:cs="Arial"/>
              </w:rPr>
              <w:t xml:space="preserve"> </w:t>
            </w:r>
            <w:r w:rsidR="00DC7F3D" w:rsidRPr="006D4D02">
              <w:rPr>
                <w:rFonts w:ascii="Arial" w:eastAsia="Times New Roman" w:hAnsi="Arial" w:cs="Arial"/>
              </w:rPr>
              <w:t>min</w:t>
            </w:r>
          </w:p>
        </w:tc>
        <w:tc>
          <w:tcPr>
            <w:tcW w:w="2972" w:type="pct"/>
          </w:tcPr>
          <w:p w14:paraId="033E93D6" w14:textId="3565748B" w:rsidR="00A927D8" w:rsidRDefault="00A927D8" w:rsidP="00A927D8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 w:rsidRPr="0019594B"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  <w:t>Analyse &amp; Priorisierung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br/>
              <w:t>Die Quadranten der Matrix werden gemeinsam besprochen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 xml:space="preserve">. </w:t>
            </w:r>
            <w:r w:rsidR="00B32C84">
              <w:rPr>
                <w:rFonts w:ascii="Arial" w:eastAsia="Times New Roman" w:hAnsi="Arial" w:cs="Arial"/>
                <w:szCs w:val="22"/>
                <w:lang w:eastAsia="de-DE"/>
              </w:rPr>
              <w:t xml:space="preserve">Die Moderation fasst nochmal zusammen: 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 xml:space="preserve">Welche Maßnahmen sind </w:t>
            </w:r>
          </w:p>
          <w:p w14:paraId="12BA1A50" w14:textId="77777777" w:rsidR="00A927D8" w:rsidRDefault="00A927D8" w:rsidP="00A927D8">
            <w:pPr>
              <w:spacing w:before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</w:p>
          <w:p w14:paraId="089030EE" w14:textId="6F47A5C9" w:rsidR="00A927D8" w:rsidRPr="00A927D8" w:rsidRDefault="00A927D8" w:rsidP="00A927D8">
            <w:pPr>
              <w:pStyle w:val="Listenabsatz"/>
              <w:numPr>
                <w:ilvl w:val="0"/>
                <w:numId w:val="34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 w:rsidRPr="00B32C84">
              <w:rPr>
                <w:rFonts w:ascii="Arial" w:eastAsia="Times New Roman" w:hAnsi="Arial" w:cs="Arial"/>
                <w:szCs w:val="22"/>
                <w:u w:val="single"/>
                <w:lang w:eastAsia="de-DE"/>
              </w:rPr>
              <w:t>Quick Wins (Schnelle Erfolge)</w:t>
            </w:r>
            <w:r w:rsidRPr="00A927D8">
              <w:rPr>
                <w:rFonts w:ascii="Arial" w:eastAsia="Times New Roman" w:hAnsi="Arial" w:cs="Arial"/>
                <w:szCs w:val="22"/>
                <w:lang w:eastAsia="de-DE"/>
              </w:rPr>
              <w:t xml:space="preserve"> – geringer Aufwand, große Wirkung → sofort umsetzbar, sehr sinnvoll.</w:t>
            </w:r>
          </w:p>
          <w:p w14:paraId="1EB1D7FB" w14:textId="02D34E2A" w:rsidR="00A927D8" w:rsidRPr="00A927D8" w:rsidRDefault="00A927D8" w:rsidP="00A927D8">
            <w:pPr>
              <w:pStyle w:val="Listenabsatz"/>
              <w:numPr>
                <w:ilvl w:val="0"/>
                <w:numId w:val="34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 w:rsidRPr="00B32C84">
              <w:rPr>
                <w:rFonts w:ascii="Arial" w:eastAsia="Times New Roman" w:hAnsi="Arial" w:cs="Arial"/>
                <w:szCs w:val="22"/>
                <w:u w:val="single"/>
                <w:lang w:eastAsia="de-DE"/>
              </w:rPr>
              <w:t>Big Bets (Große Würfe)</w:t>
            </w:r>
            <w:r w:rsidRPr="00A927D8">
              <w:rPr>
                <w:rFonts w:ascii="Arial" w:eastAsia="Times New Roman" w:hAnsi="Arial" w:cs="Arial"/>
                <w:szCs w:val="22"/>
                <w:lang w:eastAsia="de-DE"/>
              </w:rPr>
              <w:t xml:space="preserve"> – hoher Aufwand, große Wirkung → lohnen sich, brauchen aber gute Planung.</w:t>
            </w:r>
          </w:p>
          <w:p w14:paraId="27B77088" w14:textId="6C836088" w:rsidR="00A927D8" w:rsidRPr="00A927D8" w:rsidRDefault="00A927D8" w:rsidP="00A927D8">
            <w:pPr>
              <w:pStyle w:val="Listenabsatz"/>
              <w:numPr>
                <w:ilvl w:val="0"/>
                <w:numId w:val="34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 w:rsidRPr="00B32C84">
              <w:rPr>
                <w:rFonts w:ascii="Arial" w:eastAsia="Times New Roman" w:hAnsi="Arial" w:cs="Arial"/>
                <w:szCs w:val="22"/>
                <w:u w:val="single"/>
                <w:lang w:eastAsia="de-DE"/>
              </w:rPr>
              <w:t>Fill-Ins (Lückenfüller)</w:t>
            </w:r>
            <w:r w:rsidRPr="00A927D8">
              <w:rPr>
                <w:rFonts w:ascii="Arial" w:eastAsia="Times New Roman" w:hAnsi="Arial" w:cs="Arial"/>
                <w:szCs w:val="22"/>
                <w:lang w:eastAsia="de-DE"/>
              </w:rPr>
              <w:t xml:space="preserve"> – geringer Aufwand, geringe Wirkung → nett nebenbei, aber nicht prioritär.</w:t>
            </w:r>
          </w:p>
          <w:p w14:paraId="4364DBA9" w14:textId="1F4E3824" w:rsidR="00A927D8" w:rsidRPr="00A927D8" w:rsidRDefault="00A927D8" w:rsidP="00A927D8">
            <w:pPr>
              <w:pStyle w:val="Listenabsatz"/>
              <w:numPr>
                <w:ilvl w:val="0"/>
                <w:numId w:val="34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 w:rsidRPr="00B32C84">
              <w:rPr>
                <w:rFonts w:ascii="Arial" w:eastAsia="Times New Roman" w:hAnsi="Arial" w:cs="Arial"/>
                <w:szCs w:val="22"/>
                <w:u w:val="single"/>
                <w:lang w:eastAsia="de-DE"/>
              </w:rPr>
              <w:t>Money Pits (Fass ohne Boden)</w:t>
            </w:r>
            <w:r w:rsidRPr="00A927D8">
              <w:rPr>
                <w:rFonts w:ascii="Arial" w:eastAsia="Times New Roman" w:hAnsi="Arial" w:cs="Arial"/>
                <w:szCs w:val="22"/>
                <w:lang w:eastAsia="de-DE"/>
              </w:rPr>
              <w:t xml:space="preserve"> – hoher Aufwand, geringe Wirkung → kaum sinnvoll, besser vermeiden.</w:t>
            </w:r>
          </w:p>
          <w:p w14:paraId="0F4BBC76" w14:textId="77777777" w:rsidR="00A927D8" w:rsidRDefault="00A927D8" w:rsidP="00A927D8">
            <w:pPr>
              <w:spacing w:before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</w:p>
          <w:p w14:paraId="01D80712" w14:textId="10BB2C61" w:rsidR="00DC7F3D" w:rsidRPr="006D4D02" w:rsidRDefault="00A927D8" w:rsidP="00A5267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>Über eine kurze Abstimmung (z. B. Klebepunkte) oder offene Diskussion werden Prioritäten festgelegt.</w:t>
            </w:r>
          </w:p>
        </w:tc>
        <w:tc>
          <w:tcPr>
            <w:tcW w:w="1013" w:type="pct"/>
          </w:tcPr>
          <w:p w14:paraId="5793E0D4" w14:textId="3395E705" w:rsidR="00FF22D2" w:rsidRPr="006D4D02" w:rsidRDefault="00FF22D2" w:rsidP="00FF22D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Vier Felder-Benennungen auf Moderations-karten zum Ergänzen der Matrix</w:t>
            </w:r>
          </w:p>
        </w:tc>
      </w:tr>
      <w:tr w:rsidR="00DC7F3D" w:rsidRPr="006D4D02" w14:paraId="6D8CF68D" w14:textId="77777777" w:rsidTr="00C06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2C7F7BA3" w14:textId="77777777" w:rsidR="00DC7F3D" w:rsidRPr="006D4D02" w:rsidRDefault="00DC7F3D" w:rsidP="00C068FC">
            <w:pPr>
              <w:ind w:left="284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31B6DD2E" w14:textId="1ACFC9B8" w:rsidR="00DC7F3D" w:rsidRPr="006D4D02" w:rsidRDefault="00DC7F3D" w:rsidP="007479F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2972" w:type="pct"/>
            <w:shd w:val="clear" w:color="auto" w:fill="auto"/>
          </w:tcPr>
          <w:p w14:paraId="4F4FF3B1" w14:textId="6DB828CF" w:rsidR="00DC7F3D" w:rsidRPr="00A927D8" w:rsidRDefault="00A927D8" w:rsidP="00C068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A927D8">
              <w:rPr>
                <w:rFonts w:ascii="Arial" w:eastAsia="Times New Roman" w:hAnsi="Arial" w:cs="Arial"/>
                <w:b/>
                <w:bCs/>
              </w:rPr>
              <w:t>Optionale Vertiefung</w:t>
            </w:r>
          </w:p>
        </w:tc>
        <w:tc>
          <w:tcPr>
            <w:tcW w:w="1013" w:type="pct"/>
            <w:shd w:val="clear" w:color="auto" w:fill="auto"/>
          </w:tcPr>
          <w:p w14:paraId="4944C02A" w14:textId="77777777" w:rsidR="00DC7F3D" w:rsidRPr="006D4D02" w:rsidRDefault="00DC7F3D" w:rsidP="00C0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A927D8" w:rsidRPr="006D4D02" w14:paraId="2C30F649" w14:textId="77777777" w:rsidTr="00C0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03EB85B9" w14:textId="77777777" w:rsidR="00A927D8" w:rsidRPr="006D4D02" w:rsidRDefault="00A927D8" w:rsidP="00C068FC">
            <w:pPr>
              <w:ind w:left="284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6F48E8DD" w14:textId="77777777" w:rsidR="007479FA" w:rsidRPr="006D4D02" w:rsidRDefault="007479FA" w:rsidP="007479F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6D4D02">
              <w:rPr>
                <w:rFonts w:ascii="Arial" w:eastAsia="Times New Roman" w:hAnsi="Arial" w:cs="Arial"/>
              </w:rPr>
              <w:t>Plenum</w:t>
            </w:r>
          </w:p>
          <w:p w14:paraId="7D75AB66" w14:textId="176E4992" w:rsidR="00A927D8" w:rsidRPr="006D4D02" w:rsidRDefault="007479FA" w:rsidP="00747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  <w:r w:rsidR="00B32C84">
              <w:rPr>
                <w:rFonts w:ascii="Arial" w:eastAsia="Times New Roman" w:hAnsi="Arial" w:cs="Arial"/>
              </w:rPr>
              <w:t>-25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6D4D02">
              <w:rPr>
                <w:rFonts w:ascii="Arial" w:eastAsia="Times New Roman" w:hAnsi="Arial" w:cs="Arial"/>
              </w:rPr>
              <w:t>min</w:t>
            </w:r>
          </w:p>
        </w:tc>
        <w:tc>
          <w:tcPr>
            <w:tcW w:w="2972" w:type="pct"/>
            <w:shd w:val="clear" w:color="auto" w:fill="auto"/>
          </w:tcPr>
          <w:p w14:paraId="7C117776" w14:textId="3ADBEEA2" w:rsidR="00A927D8" w:rsidRDefault="007479FA" w:rsidP="00C068F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Statt einer Abstimmung erfolgt nach diese</w:t>
            </w:r>
            <w:r w:rsidR="009025E7"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9025E7">
              <w:rPr>
                <w:rFonts w:ascii="Arial" w:eastAsia="Times New Roman" w:hAnsi="Arial" w:cs="Arial"/>
              </w:rPr>
              <w:t xml:space="preserve">Darstellung </w:t>
            </w:r>
            <w:r>
              <w:rPr>
                <w:rFonts w:ascii="Arial" w:eastAsia="Times New Roman" w:hAnsi="Arial" w:cs="Arial"/>
              </w:rPr>
              <w:t>der Vor- und Nachteile der unterschiedlichen Optionen eine</w:t>
            </w:r>
          </w:p>
          <w:p w14:paraId="7F0FFAFD" w14:textId="3AB4BC12" w:rsidR="007479FA" w:rsidRPr="0019594B" w:rsidRDefault="007479FA" w:rsidP="007479FA">
            <w:pPr>
              <w:spacing w:beforeAutospacing="1" w:after="100" w:afterAutospacing="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 w:rsidRPr="0019594B"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  <w:t>Vertiefung &amp; Anpassung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br/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>In der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 xml:space="preserve"> Gruppe 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 xml:space="preserve">wird 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>diskutier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>t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>: „Was müsste sich an einzelnen Optionen verändern, damit sie in der Matrix besser dastehen – also z. B. weniger Aufwand oder mehr Wirkung entfalten?“ Diese Gedanken können auf Haftnotizen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 xml:space="preserve"> oder weiteren Moderationskarten</w:t>
            </w: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 xml:space="preserve"> ergänzt werden. So entsteht zusätzlich ein Blick auf Optimierungsmöglichkeiten.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 xml:space="preserve"> Optimierte Optionen </w:t>
            </w:r>
            <w:r w:rsidR="00B32C84">
              <w:rPr>
                <w:rFonts w:ascii="Arial" w:eastAsia="Times New Roman" w:hAnsi="Arial" w:cs="Arial"/>
                <w:szCs w:val="22"/>
                <w:lang w:eastAsia="de-DE"/>
              </w:rPr>
              <w:t>werden entsprechend samt Ergänzungsnotizen neu in der Matrix verortet.</w:t>
            </w:r>
          </w:p>
          <w:p w14:paraId="263D53CE" w14:textId="3FA81C80" w:rsidR="007479FA" w:rsidRPr="006161DE" w:rsidRDefault="006161DE" w:rsidP="006161DE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 w:rsidRPr="0019594B">
              <w:rPr>
                <w:rFonts w:ascii="Arial" w:eastAsia="Times New Roman" w:hAnsi="Arial" w:cs="Arial"/>
                <w:szCs w:val="22"/>
                <w:lang w:eastAsia="de-DE"/>
              </w:rPr>
              <w:t>Über eine kurze Abstimmung (z. B. Klebepunkte) oder offene Diskussion werden Prioritäten festgelegt.</w:t>
            </w:r>
          </w:p>
        </w:tc>
        <w:tc>
          <w:tcPr>
            <w:tcW w:w="1013" w:type="pct"/>
            <w:shd w:val="clear" w:color="auto" w:fill="auto"/>
          </w:tcPr>
          <w:p w14:paraId="43DA517C" w14:textId="77777777" w:rsidR="00A927D8" w:rsidRDefault="00A927D8" w:rsidP="00C0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5520C0D" w14:textId="77777777" w:rsidR="00B32C84" w:rsidRDefault="00B32C84" w:rsidP="00C0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512CA65F" w14:textId="77777777" w:rsidR="00B32C84" w:rsidRDefault="00B32C84" w:rsidP="00C0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4CEEE03" w14:textId="77777777" w:rsidR="00B32C84" w:rsidRDefault="00B32C84" w:rsidP="00C0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19C4C11B" w14:textId="4CC3FB53" w:rsidR="00B32C84" w:rsidRPr="006D4D02" w:rsidRDefault="00B32C84" w:rsidP="00C0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Haftnotizen oder Moderations-karten</w:t>
            </w:r>
          </w:p>
        </w:tc>
      </w:tr>
    </w:tbl>
    <w:p w14:paraId="31CF89CC" w14:textId="58E9B007" w:rsidR="00DC7F3D" w:rsidRDefault="00DC7F3D" w:rsidP="00DC7F3D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812D6FC" w14:textId="3892650C" w:rsidR="00567252" w:rsidRPr="00B32C84" w:rsidRDefault="00567252" w:rsidP="00B32C84">
      <w:pPr>
        <w:spacing w:before="0" w:after="0" w:line="240" w:lineRule="auto"/>
        <w:jc w:val="left"/>
        <w:rPr>
          <w:rFonts w:ascii="Arial" w:eastAsia="Times New Roman" w:hAnsi="Arial" w:cs="Arial"/>
          <w:szCs w:val="22"/>
          <w:lang w:eastAsia="de-DE"/>
        </w:rPr>
      </w:pPr>
    </w:p>
    <w:p w14:paraId="37C524F6" w14:textId="759E7BEE" w:rsidR="00DC7F3D" w:rsidRDefault="00DC7F3D" w:rsidP="00DC7F3D">
      <w:pPr>
        <w:rPr>
          <w:rFonts w:ascii="Arial" w:eastAsiaTheme="minorHAnsi" w:hAnsi="Arial" w:cs="Arial"/>
          <w:szCs w:val="22"/>
        </w:rPr>
      </w:pPr>
    </w:p>
    <w:p w14:paraId="5C0555FE" w14:textId="53C0C6EA" w:rsidR="00B32C84" w:rsidRDefault="00B32C84" w:rsidP="00DC7F3D">
      <w:pPr>
        <w:rPr>
          <w:rFonts w:ascii="Arial" w:eastAsiaTheme="minorHAnsi" w:hAnsi="Arial" w:cs="Arial"/>
          <w:szCs w:val="22"/>
        </w:rPr>
      </w:pPr>
    </w:p>
    <w:p w14:paraId="259BF074" w14:textId="6A6445C4" w:rsidR="00B32C84" w:rsidRDefault="00B32C84" w:rsidP="00DC7F3D">
      <w:pPr>
        <w:rPr>
          <w:rFonts w:ascii="Arial" w:eastAsiaTheme="minorHAnsi" w:hAnsi="Arial" w:cs="Arial"/>
          <w:szCs w:val="22"/>
        </w:rPr>
      </w:pPr>
    </w:p>
    <w:p w14:paraId="23D54FD0" w14:textId="4963AFB6" w:rsidR="00B32C84" w:rsidRDefault="00B32C84" w:rsidP="00DC7F3D">
      <w:pPr>
        <w:rPr>
          <w:rFonts w:ascii="Arial" w:eastAsiaTheme="minorHAnsi" w:hAnsi="Arial" w:cs="Arial"/>
          <w:szCs w:val="22"/>
        </w:rPr>
      </w:pPr>
    </w:p>
    <w:p w14:paraId="1058A818" w14:textId="3435656E" w:rsidR="00B32C84" w:rsidRDefault="00B32C84" w:rsidP="00DC7F3D">
      <w:pPr>
        <w:rPr>
          <w:rFonts w:ascii="Arial" w:eastAsiaTheme="minorHAnsi" w:hAnsi="Arial" w:cs="Arial"/>
          <w:szCs w:val="22"/>
        </w:rPr>
      </w:pPr>
    </w:p>
    <w:p w14:paraId="7F80F616" w14:textId="77777777" w:rsidR="00B32C84" w:rsidRPr="006D4D02" w:rsidRDefault="00B32C84" w:rsidP="00DC7F3D">
      <w:pPr>
        <w:rPr>
          <w:rFonts w:ascii="Arial" w:eastAsiaTheme="minorHAnsi" w:hAnsi="Arial" w:cs="Arial"/>
          <w:szCs w:val="22"/>
        </w:rPr>
      </w:pPr>
    </w:p>
    <w:p w14:paraId="118A06F8" w14:textId="5FD8BFCD" w:rsidR="00DF34D7" w:rsidRPr="00615933" w:rsidRDefault="00615933" w:rsidP="00B32C84">
      <w:pPr>
        <w:pageBreakBefore/>
        <w:rPr>
          <w:rFonts w:ascii="Arial" w:hAnsi="Arial" w:cs="Arial"/>
          <w:b/>
          <w:bCs/>
        </w:rPr>
      </w:pPr>
      <w:r w:rsidRPr="00615933">
        <w:rPr>
          <w:rFonts w:ascii="Arial" w:hAnsi="Arial" w:cs="Arial"/>
          <w:b/>
          <w:bCs/>
        </w:rPr>
        <w:lastRenderedPageBreak/>
        <w:t>Vorlage für Anlegen der Matrix</w:t>
      </w:r>
    </w:p>
    <w:p w14:paraId="1FB8A789" w14:textId="0336D3F7" w:rsidR="00615933" w:rsidRPr="006D4D02" w:rsidRDefault="00B32C84">
      <w:pPr>
        <w:rPr>
          <w:rFonts w:ascii="Arial" w:hAnsi="Arial" w:cs="Arial"/>
        </w:rPr>
      </w:pPr>
      <w:r w:rsidRPr="0061593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96E6060" wp14:editId="1C18138A">
                <wp:simplePos x="0" y="0"/>
                <wp:positionH relativeFrom="column">
                  <wp:posOffset>3110182</wp:posOffset>
                </wp:positionH>
                <wp:positionV relativeFrom="paragraph">
                  <wp:posOffset>1864767</wp:posOffset>
                </wp:positionV>
                <wp:extent cx="1914525" cy="353060"/>
                <wp:effectExtent l="0" t="0" r="0" b="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8E61" w14:textId="18CBA6CA" w:rsidR="00B32C84" w:rsidRPr="00B32C84" w:rsidRDefault="00B32C84" w:rsidP="00B32C84">
                            <w:pPr>
                              <w:jc w:val="left"/>
                              <w:rPr>
                                <w:color w:val="808080" w:themeColor="background1" w:themeShade="80"/>
                                <w:sz w:val="20"/>
                                <w:szCs w:val="18"/>
                              </w:rPr>
                            </w:pPr>
                            <w:r w:rsidRPr="00B32C84">
                              <w:rPr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Money Pits (Fass ohne Boden)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E606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4.9pt;margin-top:146.85pt;width:150.75pt;height:27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" filled="f" stroked="f">
                <v:textbox>
                  <w:txbxContent>
                    <w:p w14:paraId="66C58E61" w14:textId="18CBA6CA" w:rsidR="00B32C84" w:rsidRPr="00B32C84" w:rsidRDefault="00B32C84" w:rsidP="00B32C84">
                      <w:pPr>
                        <w:jc w:val="left"/>
                        <w:rPr>
                          <w:color w:val="808080" w:themeColor="background1" w:themeShade="80"/>
                          <w:sz w:val="20"/>
                          <w:szCs w:val="18"/>
                        </w:rPr>
                      </w:pPr>
                      <w:r w:rsidRPr="00B32C84">
                        <w:rPr>
                          <w:color w:val="808080" w:themeColor="background1" w:themeShade="80"/>
                          <w:sz w:val="20"/>
                          <w:szCs w:val="18"/>
                        </w:rPr>
                        <w:t>Money Pits (Fass ohne Boden)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593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6CE230" wp14:editId="1D0957A8">
                <wp:simplePos x="0" y="0"/>
                <wp:positionH relativeFrom="column">
                  <wp:posOffset>1089720</wp:posOffset>
                </wp:positionH>
                <wp:positionV relativeFrom="paragraph">
                  <wp:posOffset>1847718</wp:posOffset>
                </wp:positionV>
                <wp:extent cx="1914525" cy="353060"/>
                <wp:effectExtent l="0" t="0" r="0" b="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EFE6" w14:textId="093AA9D4" w:rsidR="00B32C84" w:rsidRPr="00B32C84" w:rsidRDefault="00B32C84" w:rsidP="00B32C84">
                            <w:pPr>
                              <w:jc w:val="left"/>
                              <w:rPr>
                                <w:color w:val="808080" w:themeColor="background1" w:themeShade="80"/>
                                <w:sz w:val="20"/>
                                <w:szCs w:val="18"/>
                              </w:rPr>
                            </w:pPr>
                            <w:r w:rsidRPr="00B32C84">
                              <w:rPr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Fill-Ins (Lückenfüller)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CE230" id="_x0000_s1027" type="#_x0000_t202" style="position:absolute;left:0;text-align:left;margin-left:85.8pt;margin-top:145.5pt;width:150.75pt;height:27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" filled="f" stroked="f">
                <v:textbox>
                  <w:txbxContent>
                    <w:p w14:paraId="1659EFE6" w14:textId="093AA9D4" w:rsidR="00B32C84" w:rsidRPr="00B32C84" w:rsidRDefault="00B32C84" w:rsidP="00B32C84">
                      <w:pPr>
                        <w:jc w:val="left"/>
                        <w:rPr>
                          <w:color w:val="808080" w:themeColor="background1" w:themeShade="80"/>
                          <w:sz w:val="20"/>
                          <w:szCs w:val="18"/>
                        </w:rPr>
                      </w:pPr>
                      <w:r w:rsidRPr="00B32C84">
                        <w:rPr>
                          <w:color w:val="808080" w:themeColor="background1" w:themeShade="80"/>
                          <w:sz w:val="20"/>
                          <w:szCs w:val="18"/>
                        </w:rPr>
                        <w:t xml:space="preserve">Fill-Ins (Lückenfüller)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593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5F4E52A" wp14:editId="3EB8E4EB">
                <wp:simplePos x="0" y="0"/>
                <wp:positionH relativeFrom="column">
                  <wp:posOffset>3165894</wp:posOffset>
                </wp:positionH>
                <wp:positionV relativeFrom="paragraph">
                  <wp:posOffset>88445</wp:posOffset>
                </wp:positionV>
                <wp:extent cx="1914525" cy="353060"/>
                <wp:effectExtent l="0" t="0" r="0" b="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AC18F" w14:textId="4A707887" w:rsidR="00B32C84" w:rsidRPr="00B32C84" w:rsidRDefault="00B32C84" w:rsidP="00B32C84">
                            <w:pPr>
                              <w:jc w:val="left"/>
                              <w:rPr>
                                <w:color w:val="808080" w:themeColor="background1" w:themeShade="80"/>
                                <w:sz w:val="20"/>
                                <w:szCs w:val="18"/>
                              </w:rPr>
                            </w:pPr>
                            <w:r w:rsidRPr="00B32C84">
                              <w:rPr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>Big Bets (Große Würfe)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E52A" id="_x0000_s1028" type="#_x0000_t202" style="position:absolute;left:0;text-align:left;margin-left:249.3pt;margin-top:6.95pt;width:150.75pt;height:27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" filled="f" stroked="f">
                <v:textbox>
                  <w:txbxContent>
                    <w:p w14:paraId="63DAC18F" w14:textId="4A707887" w:rsidR="00B32C84" w:rsidRPr="00B32C84" w:rsidRDefault="00B32C84" w:rsidP="00B32C84">
                      <w:pPr>
                        <w:jc w:val="left"/>
                        <w:rPr>
                          <w:color w:val="808080" w:themeColor="background1" w:themeShade="80"/>
                          <w:sz w:val="20"/>
                          <w:szCs w:val="18"/>
                        </w:rPr>
                      </w:pPr>
                      <w:r w:rsidRPr="00B32C84">
                        <w:rPr>
                          <w:color w:val="808080" w:themeColor="background1" w:themeShade="80"/>
                          <w:sz w:val="20"/>
                          <w:szCs w:val="18"/>
                        </w:rPr>
                        <w:t xml:space="preserve">Big </w:t>
                      </w:r>
                      <w:proofErr w:type="spellStart"/>
                      <w:r w:rsidRPr="00B32C84">
                        <w:rPr>
                          <w:color w:val="808080" w:themeColor="background1" w:themeShade="80"/>
                          <w:sz w:val="20"/>
                          <w:szCs w:val="18"/>
                        </w:rPr>
                        <w:t>Bets</w:t>
                      </w:r>
                      <w:proofErr w:type="spellEnd"/>
                      <w:r w:rsidRPr="00B32C84">
                        <w:rPr>
                          <w:color w:val="808080" w:themeColor="background1" w:themeShade="80"/>
                          <w:sz w:val="20"/>
                          <w:szCs w:val="18"/>
                        </w:rPr>
                        <w:t xml:space="preserve"> (Große Würfe)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593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59AEC1" wp14:editId="387F9A5C">
                <wp:simplePos x="0" y="0"/>
                <wp:positionH relativeFrom="column">
                  <wp:posOffset>1136015</wp:posOffset>
                </wp:positionH>
                <wp:positionV relativeFrom="paragraph">
                  <wp:posOffset>99384</wp:posOffset>
                </wp:positionV>
                <wp:extent cx="1914525" cy="353060"/>
                <wp:effectExtent l="0" t="0" r="0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6E9A" w14:textId="69AC8B48" w:rsidR="00B32C84" w:rsidRPr="00B32C84" w:rsidRDefault="00B32C84" w:rsidP="00B32C84">
                            <w:pPr>
                              <w:jc w:val="left"/>
                              <w:rPr>
                                <w:color w:val="808080" w:themeColor="background1" w:themeShade="80"/>
                                <w:sz w:val="20"/>
                                <w:szCs w:val="18"/>
                              </w:rPr>
                            </w:pPr>
                            <w:r w:rsidRPr="00B32C84">
                              <w:rPr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Quick Wins (Schnelle Erfolge)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AEC1" id="_x0000_s1029" type="#_x0000_t202" style="position:absolute;left:0;text-align:left;margin-left:89.45pt;margin-top:7.85pt;width:150.75pt;height:27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" filled="f" stroked="f">
                <v:textbox>
                  <w:txbxContent>
                    <w:p w14:paraId="35CA6E9A" w14:textId="69AC8B48" w:rsidR="00B32C84" w:rsidRPr="00B32C84" w:rsidRDefault="00B32C84" w:rsidP="00B32C84">
                      <w:pPr>
                        <w:jc w:val="left"/>
                        <w:rPr>
                          <w:color w:val="808080" w:themeColor="background1" w:themeShade="80"/>
                          <w:sz w:val="20"/>
                          <w:szCs w:val="18"/>
                        </w:rPr>
                      </w:pPr>
                      <w:r w:rsidRPr="00B32C84">
                        <w:rPr>
                          <w:color w:val="808080" w:themeColor="background1" w:themeShade="80"/>
                          <w:sz w:val="20"/>
                          <w:szCs w:val="18"/>
                        </w:rPr>
                        <w:t xml:space="preserve">Quick </w:t>
                      </w:r>
                      <w:proofErr w:type="spellStart"/>
                      <w:r w:rsidRPr="00B32C84">
                        <w:rPr>
                          <w:color w:val="808080" w:themeColor="background1" w:themeShade="80"/>
                          <w:sz w:val="20"/>
                          <w:szCs w:val="18"/>
                        </w:rPr>
                        <w:t>Wins</w:t>
                      </w:r>
                      <w:proofErr w:type="spellEnd"/>
                      <w:r w:rsidRPr="00B32C84">
                        <w:rPr>
                          <w:color w:val="808080" w:themeColor="background1" w:themeShade="80"/>
                          <w:sz w:val="20"/>
                          <w:szCs w:val="18"/>
                        </w:rPr>
                        <w:t xml:space="preserve"> (Schnelle Erfolge)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CDA58A" wp14:editId="51A46BD4">
                <wp:simplePos x="0" y="0"/>
                <wp:positionH relativeFrom="column">
                  <wp:posOffset>1075655</wp:posOffset>
                </wp:positionH>
                <wp:positionV relativeFrom="paragraph">
                  <wp:posOffset>1798835</wp:posOffset>
                </wp:positionV>
                <wp:extent cx="3855540" cy="0"/>
                <wp:effectExtent l="0" t="0" r="0" b="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5540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54295" id="Gerader Verbinde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pt,141.65pt" to="388.3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240A2B" wp14:editId="0576DF1F">
                <wp:simplePos x="0" y="0"/>
                <wp:positionH relativeFrom="column">
                  <wp:posOffset>3024637</wp:posOffset>
                </wp:positionH>
                <wp:positionV relativeFrom="paragraph">
                  <wp:posOffset>341176</wp:posOffset>
                </wp:positionV>
                <wp:extent cx="0" cy="2964240"/>
                <wp:effectExtent l="0" t="0" r="38100" b="2667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424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DE43D" id="Gerader Verbinde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5pt,26.85pt" to="238.15pt,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" strokecolor="black [3200]" strokeweight=".5pt">
                <v:stroke dashstyle="longDashDotDot" joinstyle="miter"/>
              </v:line>
            </w:pict>
          </mc:Fallback>
        </mc:AlternateContent>
      </w:r>
      <w:r w:rsidR="00F90C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94AB9A" wp14:editId="6DC57705">
                <wp:simplePos x="0" y="0"/>
                <wp:positionH relativeFrom="column">
                  <wp:posOffset>2206976</wp:posOffset>
                </wp:positionH>
                <wp:positionV relativeFrom="paragraph">
                  <wp:posOffset>2770231</wp:posOffset>
                </wp:positionV>
                <wp:extent cx="907576" cy="532263"/>
                <wp:effectExtent l="0" t="0" r="26035" b="2032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576" cy="5322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459A2" w14:textId="75C99BDF" w:rsidR="00F90C29" w:rsidRPr="00F90C29" w:rsidRDefault="00F90C29" w:rsidP="00F90C2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</w:pPr>
                            <w:r w:rsidRPr="00F90C29"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 xml:space="preserve">Beispiel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2</w:t>
                            </w:r>
                          </w:p>
                          <w:p w14:paraId="0B949B34" w14:textId="77777777" w:rsidR="00F90C29" w:rsidRDefault="00F90C29" w:rsidP="00F90C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94AB9A" id="Ellipse 10" o:spid="_x0000_s1030" style="position:absolute;left:0;text-align:left;margin-left:173.8pt;margin-top:218.15pt;width:71.45pt;height:41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" fillcolor="#ee8258 [3205]" strokecolor="#93330f [1605]" strokeweight="1pt">
                <v:stroke joinstyle="miter"/>
                <v:textbox>
                  <w:txbxContent>
                    <w:p w14:paraId="72C459A2" w14:textId="75C99BDF" w:rsidR="00F90C29" w:rsidRPr="00F90C29" w:rsidRDefault="00F90C29" w:rsidP="00F90C29">
                      <w:pPr>
                        <w:jc w:val="center"/>
                        <w:rPr>
                          <w:b/>
                          <w:bCs/>
                          <w:sz w:val="16"/>
                          <w:szCs w:val="14"/>
                        </w:rPr>
                      </w:pPr>
                      <w:r w:rsidRPr="00F90C29">
                        <w:rPr>
                          <w:b/>
                          <w:bCs/>
                          <w:sz w:val="16"/>
                          <w:szCs w:val="14"/>
                        </w:rPr>
                        <w:t xml:space="preserve">Beispiel </w:t>
                      </w:r>
                      <w:r>
                        <w:rPr>
                          <w:b/>
                          <w:bCs/>
                          <w:sz w:val="16"/>
                          <w:szCs w:val="14"/>
                        </w:rPr>
                        <w:t>2</w:t>
                      </w:r>
                    </w:p>
                    <w:p w14:paraId="0B949B34" w14:textId="77777777" w:rsidR="00F90C29" w:rsidRDefault="00F90C29" w:rsidP="00F90C2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90C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D64EA" wp14:editId="71342EFC">
                <wp:simplePos x="0" y="0"/>
                <wp:positionH relativeFrom="column">
                  <wp:posOffset>3524156</wp:posOffset>
                </wp:positionH>
                <wp:positionV relativeFrom="paragraph">
                  <wp:posOffset>914494</wp:posOffset>
                </wp:positionV>
                <wp:extent cx="907576" cy="532263"/>
                <wp:effectExtent l="0" t="0" r="26035" b="2032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576" cy="5322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B6DE8" w14:textId="4BF769D8" w:rsidR="00F90C29" w:rsidRPr="00F90C29" w:rsidRDefault="00F90C29" w:rsidP="00F90C2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</w:pPr>
                            <w:r w:rsidRPr="00F90C29"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 xml:space="preserve">Beispiel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3</w:t>
                            </w:r>
                          </w:p>
                          <w:p w14:paraId="55852DA0" w14:textId="77777777" w:rsidR="00F90C29" w:rsidRDefault="00F90C29" w:rsidP="00F90C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AD64EA" id="Ellipse 9" o:spid="_x0000_s1031" style="position:absolute;left:0;text-align:left;margin-left:277.5pt;margin-top:1in;width:71.45pt;height:41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" fillcolor="#ee8258 [3205]" strokecolor="#93330f [1605]" strokeweight="1pt">
                <v:stroke joinstyle="miter"/>
                <v:textbox>
                  <w:txbxContent>
                    <w:p w14:paraId="79FB6DE8" w14:textId="4BF769D8" w:rsidR="00F90C29" w:rsidRPr="00F90C29" w:rsidRDefault="00F90C29" w:rsidP="00F90C29">
                      <w:pPr>
                        <w:jc w:val="center"/>
                        <w:rPr>
                          <w:b/>
                          <w:bCs/>
                          <w:sz w:val="16"/>
                          <w:szCs w:val="14"/>
                        </w:rPr>
                      </w:pPr>
                      <w:r w:rsidRPr="00F90C29">
                        <w:rPr>
                          <w:b/>
                          <w:bCs/>
                          <w:sz w:val="16"/>
                          <w:szCs w:val="14"/>
                        </w:rPr>
                        <w:t xml:space="preserve">Beispiel </w:t>
                      </w:r>
                      <w:r>
                        <w:rPr>
                          <w:b/>
                          <w:bCs/>
                          <w:sz w:val="16"/>
                          <w:szCs w:val="14"/>
                        </w:rPr>
                        <w:t>3</w:t>
                      </w:r>
                    </w:p>
                    <w:p w14:paraId="55852DA0" w14:textId="77777777" w:rsidR="00F90C29" w:rsidRDefault="00F90C29" w:rsidP="00F90C2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90C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E7308" wp14:editId="73FCB6D4">
                <wp:simplePos x="0" y="0"/>
                <wp:positionH relativeFrom="column">
                  <wp:posOffset>1270199</wp:posOffset>
                </wp:positionH>
                <wp:positionV relativeFrom="paragraph">
                  <wp:posOffset>577973</wp:posOffset>
                </wp:positionV>
                <wp:extent cx="907576" cy="532263"/>
                <wp:effectExtent l="0" t="0" r="26035" b="2032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576" cy="5322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DD5B8" w14:textId="03A89F8B" w:rsidR="00F90C29" w:rsidRPr="00F90C29" w:rsidRDefault="00F90C29" w:rsidP="00F90C2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</w:pPr>
                            <w:r w:rsidRPr="00F90C29"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Beispiel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9E7308" id="Ellipse 8" o:spid="_x0000_s1032" style="position:absolute;left:0;text-align:left;margin-left:100pt;margin-top:45.5pt;width:71.45pt;height:41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" fillcolor="#ee8258 [3205]" strokecolor="#93330f [1605]" strokeweight="1pt">
                <v:stroke joinstyle="miter"/>
                <v:textbox>
                  <w:txbxContent>
                    <w:p w14:paraId="1BFDD5B8" w14:textId="03A89F8B" w:rsidR="00F90C29" w:rsidRPr="00F90C29" w:rsidRDefault="00F90C29" w:rsidP="00F90C29">
                      <w:pPr>
                        <w:jc w:val="center"/>
                        <w:rPr>
                          <w:b/>
                          <w:bCs/>
                          <w:sz w:val="16"/>
                          <w:szCs w:val="14"/>
                        </w:rPr>
                      </w:pPr>
                      <w:r w:rsidRPr="00F90C29">
                        <w:rPr>
                          <w:b/>
                          <w:bCs/>
                          <w:sz w:val="16"/>
                          <w:szCs w:val="14"/>
                        </w:rPr>
                        <w:t>Beispiel 1</w:t>
                      </w:r>
                    </w:p>
                  </w:txbxContent>
                </v:textbox>
              </v:oval>
            </w:pict>
          </mc:Fallback>
        </mc:AlternateContent>
      </w:r>
      <w:r w:rsidR="0061593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41893" wp14:editId="6DE42EFB">
                <wp:simplePos x="0" y="0"/>
                <wp:positionH relativeFrom="column">
                  <wp:posOffset>272999</wp:posOffset>
                </wp:positionH>
                <wp:positionV relativeFrom="paragraph">
                  <wp:posOffset>2058590</wp:posOffset>
                </wp:positionV>
                <wp:extent cx="764274" cy="76484"/>
                <wp:effectExtent l="20003" t="18097" r="37147" b="18098"/>
                <wp:wrapNone/>
                <wp:docPr id="7" name="Pfeil: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74" cy="764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99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7" o:spid="_x0000_s1026" type="#_x0000_t13" style="position:absolute;margin-left:21.5pt;margin-top:162.1pt;width:60.2pt;height:6pt;rotation:-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" adj="20519" fillcolor="#9b9b9b [3207]" strokecolor="#4d4d4d [1607]" strokeweight="1pt"/>
            </w:pict>
          </mc:Fallback>
        </mc:AlternateContent>
      </w:r>
      <w:r w:rsidR="0061593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1DE17" wp14:editId="708A040D">
                <wp:simplePos x="0" y="0"/>
                <wp:positionH relativeFrom="column">
                  <wp:posOffset>2321077</wp:posOffset>
                </wp:positionH>
                <wp:positionV relativeFrom="paragraph">
                  <wp:posOffset>3531292</wp:posOffset>
                </wp:positionV>
                <wp:extent cx="764274" cy="76484"/>
                <wp:effectExtent l="0" t="19050" r="36195" b="38100"/>
                <wp:wrapNone/>
                <wp:docPr id="6" name="Pfeil: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74" cy="764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7421" id="Pfeil: nach rechts 6" o:spid="_x0000_s1026" type="#_x0000_t13" style="position:absolute;margin-left:182.75pt;margin-top:278.05pt;width:60.2pt;height: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" adj="20519" fillcolor="#9b9b9b [3207]" strokecolor="#4d4d4d [1607]" strokeweight="1pt"/>
            </w:pict>
          </mc:Fallback>
        </mc:AlternateContent>
      </w:r>
      <w:r w:rsidR="00615933" w:rsidRPr="0061593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93C955" wp14:editId="6E619EE3">
                <wp:simplePos x="0" y="0"/>
                <wp:positionH relativeFrom="column">
                  <wp:posOffset>226504</wp:posOffset>
                </wp:positionH>
                <wp:positionV relativeFrom="paragraph">
                  <wp:posOffset>2379364</wp:posOffset>
                </wp:positionV>
                <wp:extent cx="736600" cy="1404620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105D4" w14:textId="42FF0334" w:rsidR="00615933" w:rsidRPr="00615933" w:rsidRDefault="00615933" w:rsidP="006159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Wirkung</w:t>
                            </w:r>
                            <w:r w:rsidRPr="0061593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3C955" id="_x0000_s1033" type="#_x0000_t202" style="position:absolute;left:0;text-align:left;margin-left:17.85pt;margin-top:187.35pt;width:5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" filled="f" stroked="f">
                <v:textbox style="mso-fit-shape-to-text:t">
                  <w:txbxContent>
                    <w:p w14:paraId="7D6105D4" w14:textId="42FF0334" w:rsidR="00615933" w:rsidRPr="00615933" w:rsidRDefault="00615933" w:rsidP="0061593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Wirkung</w:t>
                      </w:r>
                      <w:r w:rsidRPr="00615933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5933" w:rsidRPr="0061593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4EAD56" wp14:editId="6C49DC09">
                <wp:simplePos x="0" y="0"/>
                <wp:positionH relativeFrom="column">
                  <wp:posOffset>1488440</wp:posOffset>
                </wp:positionH>
                <wp:positionV relativeFrom="paragraph">
                  <wp:posOffset>3361690</wp:posOffset>
                </wp:positionV>
                <wp:extent cx="1093470" cy="40195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2856D" w14:textId="05A781BC" w:rsidR="00615933" w:rsidRPr="00615933" w:rsidRDefault="006159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15933">
                              <w:rPr>
                                <w:b/>
                                <w:bCs/>
                              </w:rPr>
                              <w:t xml:space="preserve">Aufwand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EAD56" id="_x0000_s1034" type="#_x0000_t202" style="position:absolute;left:0;text-align:left;margin-left:117.2pt;margin-top:264.7pt;width:86.1pt;height:31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" filled="f" stroked="f">
                <v:textbox>
                  <w:txbxContent>
                    <w:p w14:paraId="5C42856D" w14:textId="05A781BC" w:rsidR="00615933" w:rsidRPr="00615933" w:rsidRDefault="00615933">
                      <w:pPr>
                        <w:rPr>
                          <w:b/>
                          <w:bCs/>
                        </w:rPr>
                      </w:pPr>
                      <w:r w:rsidRPr="00615933">
                        <w:rPr>
                          <w:b/>
                          <w:bCs/>
                        </w:rPr>
                        <w:t xml:space="preserve">Aufwand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5933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06E977" wp14:editId="1AD63FE8">
                <wp:simplePos x="0" y="0"/>
                <wp:positionH relativeFrom="column">
                  <wp:posOffset>948464</wp:posOffset>
                </wp:positionH>
                <wp:positionV relativeFrom="paragraph">
                  <wp:posOffset>268963</wp:posOffset>
                </wp:positionV>
                <wp:extent cx="3962400" cy="3133184"/>
                <wp:effectExtent l="57150" t="38100" r="95250" b="8636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00" cy="3133184"/>
                          <a:chOff x="0" y="0"/>
                          <a:chExt cx="3962400" cy="3133184"/>
                        </a:xfrm>
                      </wpg:grpSpPr>
                      <wps:wsp>
                        <wps:cNvPr id="2" name="Gerade Verbindung mit Pfeil 2"/>
                        <wps:cNvCnPr/>
                        <wps:spPr>
                          <a:xfrm flipV="1">
                            <a:off x="0" y="3123659"/>
                            <a:ext cx="3962400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Gerade Verbindung mit Pfeil 3"/>
                        <wps:cNvCnPr/>
                        <wps:spPr>
                          <a:xfrm flipV="1">
                            <a:off x="5147" y="0"/>
                            <a:ext cx="13001" cy="31227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9A8C0" id="Gruppieren 4" o:spid="_x0000_s1026" style="position:absolute;margin-left:74.7pt;margin-top:21.2pt;width:312pt;height:246.7pt;z-index:251661312" coordsize="39624,3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" o:spid="_x0000_s1027" type="#_x0000_t32" style="position:absolute;top:31236;width:39624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" strokecolor="black [3200]" strokeweight=".5pt">
                  <v:stroke endarrow="block" joinstyle="miter"/>
                </v:shape>
                <v:shape id="Gerade Verbindung mit Pfeil 3" o:spid="_x0000_s1028" type="#_x0000_t32" style="position:absolute;left:51;width:130;height:312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sectPr w:rsidR="00615933" w:rsidRPr="006D4D02" w:rsidSect="0044550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C6DB" w14:textId="77777777" w:rsidR="00786217" w:rsidRDefault="00786217">
      <w:pPr>
        <w:spacing w:before="0" w:after="0" w:line="240" w:lineRule="auto"/>
      </w:pPr>
      <w:r>
        <w:separator/>
      </w:r>
    </w:p>
  </w:endnote>
  <w:endnote w:type="continuationSeparator" w:id="0">
    <w:p w14:paraId="482308C2" w14:textId="77777777" w:rsidR="00786217" w:rsidRDefault="007862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699D" w14:textId="7B98A4B3" w:rsidR="00A52675" w:rsidRDefault="00A52675" w:rsidP="00A52675">
    <w:r>
      <w:t>Stand 2025</w:t>
    </w:r>
    <w:r>
      <w:ptab w:relativeTo="margin" w:alignment="center" w:leader="none"/>
    </w:r>
    <w:r w:rsidRPr="006D4D02">
      <w:rPr>
        <w:rFonts w:eastAsia="Times New Roman"/>
      </w:rPr>
      <w:t>Methoden, um gemeinsame Lösungen zu finden</w:t>
    </w:r>
    <w:r>
      <w:rPr>
        <w:rFonts w:eastAsia="Times New Roman"/>
      </w:rPr>
      <w:t xml:space="preserve"> </w:t>
    </w:r>
    <w:r>
      <w:ptab w:relativeTo="margin" w:alignment="right" w:leader="none"/>
    </w:r>
    <w:r>
      <w:t>Kontakt 0761 2188860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067A" w14:textId="77777777" w:rsidR="00786217" w:rsidRDefault="00786217">
      <w:pPr>
        <w:spacing w:before="0" w:after="0" w:line="240" w:lineRule="auto"/>
      </w:pPr>
      <w:r>
        <w:separator/>
      </w:r>
    </w:p>
  </w:footnote>
  <w:footnote w:type="continuationSeparator" w:id="0">
    <w:p w14:paraId="34810385" w14:textId="77777777" w:rsidR="00786217" w:rsidRDefault="007862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DACA" w14:textId="48052289" w:rsidR="00A52675" w:rsidRDefault="00A5267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ACD85" wp14:editId="36AC6F03">
          <wp:simplePos x="0" y="0"/>
          <wp:positionH relativeFrom="column">
            <wp:posOffset>5581934</wp:posOffset>
          </wp:positionH>
          <wp:positionV relativeFrom="paragraph">
            <wp:posOffset>-109817</wp:posOffset>
          </wp:positionV>
          <wp:extent cx="603279" cy="598056"/>
          <wp:effectExtent l="0" t="0" r="635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79" cy="598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2F4"/>
    <w:multiLevelType w:val="hybridMultilevel"/>
    <w:tmpl w:val="A2A2CD7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204"/>
    <w:multiLevelType w:val="hybridMultilevel"/>
    <w:tmpl w:val="9FD2E75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16B1A"/>
    <w:multiLevelType w:val="hybridMultilevel"/>
    <w:tmpl w:val="3D762EDE"/>
    <w:lvl w:ilvl="0" w:tplc="CEFE8E02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C3ED2"/>
    <w:multiLevelType w:val="hybridMultilevel"/>
    <w:tmpl w:val="9FD2E75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C92714"/>
    <w:multiLevelType w:val="hybridMultilevel"/>
    <w:tmpl w:val="D5189E34"/>
    <w:lvl w:ilvl="0" w:tplc="208019C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B03A24"/>
    <w:multiLevelType w:val="hybridMultilevel"/>
    <w:tmpl w:val="A7446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BAC3"/>
    <w:multiLevelType w:val="hybridMultilevel"/>
    <w:tmpl w:val="4C9D41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152B45"/>
    <w:multiLevelType w:val="hybridMultilevel"/>
    <w:tmpl w:val="97F25B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926B38"/>
    <w:multiLevelType w:val="multilevel"/>
    <w:tmpl w:val="1B2E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A1DF8"/>
    <w:multiLevelType w:val="hybridMultilevel"/>
    <w:tmpl w:val="B34ACF94"/>
    <w:lvl w:ilvl="0" w:tplc="ED7E906A">
      <w:start w:val="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0AA0"/>
    <w:multiLevelType w:val="multilevel"/>
    <w:tmpl w:val="9DA2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3408E"/>
    <w:multiLevelType w:val="hybridMultilevel"/>
    <w:tmpl w:val="655C0C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67C58"/>
    <w:multiLevelType w:val="multilevel"/>
    <w:tmpl w:val="03C8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AEF40"/>
    <w:multiLevelType w:val="hybridMultilevel"/>
    <w:tmpl w:val="4B6570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EEE1898"/>
    <w:multiLevelType w:val="hybridMultilevel"/>
    <w:tmpl w:val="769495A4"/>
    <w:lvl w:ilvl="0" w:tplc="208019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39F9"/>
    <w:multiLevelType w:val="multilevel"/>
    <w:tmpl w:val="82FE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D787D"/>
    <w:multiLevelType w:val="hybridMultilevel"/>
    <w:tmpl w:val="3412E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2FC6"/>
    <w:multiLevelType w:val="hybridMultilevel"/>
    <w:tmpl w:val="FFEA5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47770"/>
    <w:multiLevelType w:val="multilevel"/>
    <w:tmpl w:val="9F5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C37F8"/>
    <w:multiLevelType w:val="hybridMultilevel"/>
    <w:tmpl w:val="B1C69E1E"/>
    <w:lvl w:ilvl="0" w:tplc="CF0473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A2210"/>
    <w:multiLevelType w:val="hybridMultilevel"/>
    <w:tmpl w:val="F3AA7572"/>
    <w:lvl w:ilvl="0" w:tplc="AEF8E26E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0E65BF"/>
    <w:multiLevelType w:val="hybridMultilevel"/>
    <w:tmpl w:val="46080F26"/>
    <w:lvl w:ilvl="0" w:tplc="AEF8E26E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D05540"/>
    <w:multiLevelType w:val="multilevel"/>
    <w:tmpl w:val="6E52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95FDC"/>
    <w:multiLevelType w:val="hybridMultilevel"/>
    <w:tmpl w:val="0AC631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AC2464"/>
    <w:multiLevelType w:val="hybridMultilevel"/>
    <w:tmpl w:val="74BCA9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363C8"/>
    <w:multiLevelType w:val="hybridMultilevel"/>
    <w:tmpl w:val="9FD2E75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F74D7"/>
    <w:multiLevelType w:val="hybridMultilevel"/>
    <w:tmpl w:val="79067572"/>
    <w:lvl w:ilvl="0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291476D"/>
    <w:multiLevelType w:val="hybridMultilevel"/>
    <w:tmpl w:val="8A5A30CE"/>
    <w:lvl w:ilvl="0" w:tplc="6F160EB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D0E94"/>
    <w:multiLevelType w:val="hybridMultilevel"/>
    <w:tmpl w:val="64AC97EA"/>
    <w:lvl w:ilvl="0" w:tplc="CEFE8E0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304F"/>
    <w:multiLevelType w:val="hybridMultilevel"/>
    <w:tmpl w:val="82403370"/>
    <w:lvl w:ilvl="0" w:tplc="CEFE8E0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D5A67"/>
    <w:multiLevelType w:val="multilevel"/>
    <w:tmpl w:val="F090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FD4B77"/>
    <w:multiLevelType w:val="hybridMultilevel"/>
    <w:tmpl w:val="BED8D7EA"/>
    <w:lvl w:ilvl="0" w:tplc="AEF8E26E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F80B4B"/>
    <w:multiLevelType w:val="multilevel"/>
    <w:tmpl w:val="DA7E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F72E80"/>
    <w:multiLevelType w:val="hybridMultilevel"/>
    <w:tmpl w:val="5E181A4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94392C"/>
    <w:multiLevelType w:val="hybridMultilevel"/>
    <w:tmpl w:val="9FD2E75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901452"/>
    <w:multiLevelType w:val="hybridMultilevel"/>
    <w:tmpl w:val="C3E26722"/>
    <w:lvl w:ilvl="0" w:tplc="CF0473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860085"/>
    <w:multiLevelType w:val="hybridMultilevel"/>
    <w:tmpl w:val="1B4A5EEE"/>
    <w:lvl w:ilvl="0" w:tplc="208019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F6172"/>
    <w:multiLevelType w:val="hybridMultilevel"/>
    <w:tmpl w:val="2BF6E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02639"/>
    <w:multiLevelType w:val="hybridMultilevel"/>
    <w:tmpl w:val="009CAE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26109"/>
    <w:multiLevelType w:val="hybridMultilevel"/>
    <w:tmpl w:val="C8F04F2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F75100C"/>
    <w:multiLevelType w:val="hybridMultilevel"/>
    <w:tmpl w:val="7C30E1BC"/>
    <w:lvl w:ilvl="0" w:tplc="208019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0"/>
  </w:num>
  <w:num w:numId="4">
    <w:abstractNumId w:val="31"/>
  </w:num>
  <w:num w:numId="5">
    <w:abstractNumId w:val="9"/>
  </w:num>
  <w:num w:numId="6">
    <w:abstractNumId w:val="34"/>
  </w:num>
  <w:num w:numId="7">
    <w:abstractNumId w:val="27"/>
  </w:num>
  <w:num w:numId="8">
    <w:abstractNumId w:val="11"/>
  </w:num>
  <w:num w:numId="9">
    <w:abstractNumId w:val="17"/>
  </w:num>
  <w:num w:numId="10">
    <w:abstractNumId w:val="6"/>
  </w:num>
  <w:num w:numId="11">
    <w:abstractNumId w:val="7"/>
  </w:num>
  <w:num w:numId="12">
    <w:abstractNumId w:val="13"/>
  </w:num>
  <w:num w:numId="13">
    <w:abstractNumId w:val="23"/>
  </w:num>
  <w:num w:numId="14">
    <w:abstractNumId w:val="39"/>
  </w:num>
  <w:num w:numId="15">
    <w:abstractNumId w:val="37"/>
  </w:num>
  <w:num w:numId="16">
    <w:abstractNumId w:val="16"/>
  </w:num>
  <w:num w:numId="17">
    <w:abstractNumId w:val="40"/>
  </w:num>
  <w:num w:numId="18">
    <w:abstractNumId w:val="4"/>
  </w:num>
  <w:num w:numId="19">
    <w:abstractNumId w:val="14"/>
  </w:num>
  <w:num w:numId="20">
    <w:abstractNumId w:val="36"/>
  </w:num>
  <w:num w:numId="21">
    <w:abstractNumId w:val="38"/>
  </w:num>
  <w:num w:numId="22">
    <w:abstractNumId w:val="26"/>
  </w:num>
  <w:num w:numId="23">
    <w:abstractNumId w:val="24"/>
  </w:num>
  <w:num w:numId="24">
    <w:abstractNumId w:val="0"/>
  </w:num>
  <w:num w:numId="25">
    <w:abstractNumId w:val="22"/>
  </w:num>
  <w:num w:numId="26">
    <w:abstractNumId w:val="32"/>
  </w:num>
  <w:num w:numId="27">
    <w:abstractNumId w:val="10"/>
  </w:num>
  <w:num w:numId="28">
    <w:abstractNumId w:val="0"/>
  </w:num>
  <w:num w:numId="29">
    <w:abstractNumId w:val="33"/>
  </w:num>
  <w:num w:numId="30">
    <w:abstractNumId w:val="1"/>
  </w:num>
  <w:num w:numId="31">
    <w:abstractNumId w:val="25"/>
  </w:num>
  <w:num w:numId="32">
    <w:abstractNumId w:val="3"/>
  </w:num>
  <w:num w:numId="33">
    <w:abstractNumId w:val="18"/>
  </w:num>
  <w:num w:numId="34">
    <w:abstractNumId w:val="35"/>
  </w:num>
  <w:num w:numId="35">
    <w:abstractNumId w:val="15"/>
  </w:num>
  <w:num w:numId="36">
    <w:abstractNumId w:val="8"/>
  </w:num>
  <w:num w:numId="37">
    <w:abstractNumId w:val="30"/>
  </w:num>
  <w:num w:numId="38">
    <w:abstractNumId w:val="12"/>
  </w:num>
  <w:num w:numId="39">
    <w:abstractNumId w:val="19"/>
  </w:num>
  <w:num w:numId="40">
    <w:abstractNumId w:val="28"/>
  </w:num>
  <w:num w:numId="41">
    <w:abstractNumId w:val="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72"/>
    <w:rsid w:val="00050B63"/>
    <w:rsid w:val="000579E1"/>
    <w:rsid w:val="0007463C"/>
    <w:rsid w:val="00087F6D"/>
    <w:rsid w:val="000D299F"/>
    <w:rsid w:val="000F7C7D"/>
    <w:rsid w:val="00145FF1"/>
    <w:rsid w:val="0015666F"/>
    <w:rsid w:val="001573CE"/>
    <w:rsid w:val="001578EA"/>
    <w:rsid w:val="0019594B"/>
    <w:rsid w:val="001E0290"/>
    <w:rsid w:val="00223776"/>
    <w:rsid w:val="002611C3"/>
    <w:rsid w:val="00273608"/>
    <w:rsid w:val="002823E3"/>
    <w:rsid w:val="002E040F"/>
    <w:rsid w:val="0030050B"/>
    <w:rsid w:val="00316A3C"/>
    <w:rsid w:val="0035337B"/>
    <w:rsid w:val="003E65CA"/>
    <w:rsid w:val="00445506"/>
    <w:rsid w:val="004652FE"/>
    <w:rsid w:val="00491B05"/>
    <w:rsid w:val="004D2DA2"/>
    <w:rsid w:val="004D7A30"/>
    <w:rsid w:val="0050599B"/>
    <w:rsid w:val="005348A3"/>
    <w:rsid w:val="0055491D"/>
    <w:rsid w:val="00567252"/>
    <w:rsid w:val="00572415"/>
    <w:rsid w:val="006009EB"/>
    <w:rsid w:val="0060446E"/>
    <w:rsid w:val="00615933"/>
    <w:rsid w:val="006161DE"/>
    <w:rsid w:val="00620DDA"/>
    <w:rsid w:val="006D1414"/>
    <w:rsid w:val="006D4D02"/>
    <w:rsid w:val="006E0A72"/>
    <w:rsid w:val="006E25E0"/>
    <w:rsid w:val="00716679"/>
    <w:rsid w:val="0073634B"/>
    <w:rsid w:val="007479FA"/>
    <w:rsid w:val="0075333E"/>
    <w:rsid w:val="00786217"/>
    <w:rsid w:val="007A4C1F"/>
    <w:rsid w:val="007E774D"/>
    <w:rsid w:val="00800B95"/>
    <w:rsid w:val="00814811"/>
    <w:rsid w:val="00826BCC"/>
    <w:rsid w:val="00856147"/>
    <w:rsid w:val="00856DF9"/>
    <w:rsid w:val="00873179"/>
    <w:rsid w:val="00873926"/>
    <w:rsid w:val="008875BE"/>
    <w:rsid w:val="009025E7"/>
    <w:rsid w:val="009400C6"/>
    <w:rsid w:val="00990A63"/>
    <w:rsid w:val="009F4556"/>
    <w:rsid w:val="00A10487"/>
    <w:rsid w:val="00A21106"/>
    <w:rsid w:val="00A22D8D"/>
    <w:rsid w:val="00A2517D"/>
    <w:rsid w:val="00A30342"/>
    <w:rsid w:val="00A52675"/>
    <w:rsid w:val="00A8469C"/>
    <w:rsid w:val="00A927D8"/>
    <w:rsid w:val="00AD0E9C"/>
    <w:rsid w:val="00B32C84"/>
    <w:rsid w:val="00B62CC8"/>
    <w:rsid w:val="00B7028A"/>
    <w:rsid w:val="00B714CC"/>
    <w:rsid w:val="00B77DD6"/>
    <w:rsid w:val="00B97709"/>
    <w:rsid w:val="00BB2E97"/>
    <w:rsid w:val="00BC42EC"/>
    <w:rsid w:val="00BF245A"/>
    <w:rsid w:val="00C03B86"/>
    <w:rsid w:val="00C244C0"/>
    <w:rsid w:val="00CA5332"/>
    <w:rsid w:val="00CB0571"/>
    <w:rsid w:val="00CD4D74"/>
    <w:rsid w:val="00D134FA"/>
    <w:rsid w:val="00D7152D"/>
    <w:rsid w:val="00D8187D"/>
    <w:rsid w:val="00D87F83"/>
    <w:rsid w:val="00DB1022"/>
    <w:rsid w:val="00DC0C27"/>
    <w:rsid w:val="00DC36F2"/>
    <w:rsid w:val="00DC7F3D"/>
    <w:rsid w:val="00DD0305"/>
    <w:rsid w:val="00DF34D7"/>
    <w:rsid w:val="00DF68E0"/>
    <w:rsid w:val="00E1419E"/>
    <w:rsid w:val="00E15537"/>
    <w:rsid w:val="00E21006"/>
    <w:rsid w:val="00E45228"/>
    <w:rsid w:val="00E50065"/>
    <w:rsid w:val="00E734D2"/>
    <w:rsid w:val="00E9688C"/>
    <w:rsid w:val="00F06911"/>
    <w:rsid w:val="00F35721"/>
    <w:rsid w:val="00F87DC5"/>
    <w:rsid w:val="00F90C29"/>
    <w:rsid w:val="00FA7E1D"/>
    <w:rsid w:val="00FB6D2C"/>
    <w:rsid w:val="00FD7AB3"/>
    <w:rsid w:val="00FE4FA0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439E"/>
  <w15:chartTrackingRefBased/>
  <w15:docId w15:val="{636DE2A2-5BC7-4C6A-A202-1AE4F027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D74"/>
    <w:pPr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1414"/>
    <w:pPr>
      <w:pBdr>
        <w:top w:val="single" w:sz="24" w:space="0" w:color="DB0812" w:themeColor="accent1"/>
        <w:left w:val="single" w:sz="24" w:space="0" w:color="DB0812" w:themeColor="accent1"/>
        <w:bottom w:val="single" w:sz="24" w:space="0" w:color="DB0812" w:themeColor="accent1"/>
        <w:right w:val="single" w:sz="24" w:space="0" w:color="DB0812" w:themeColor="accent1"/>
      </w:pBdr>
      <w:shd w:val="clear" w:color="auto" w:fill="DB0812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1414"/>
    <w:pPr>
      <w:pBdr>
        <w:top w:val="single" w:sz="24" w:space="0" w:color="FDC8CA" w:themeColor="accent1" w:themeTint="33"/>
        <w:left w:val="single" w:sz="24" w:space="0" w:color="FDC8CA" w:themeColor="accent1" w:themeTint="33"/>
        <w:bottom w:val="single" w:sz="24" w:space="0" w:color="FDC8CA" w:themeColor="accent1" w:themeTint="33"/>
        <w:right w:val="single" w:sz="24" w:space="0" w:color="FDC8CA" w:themeColor="accent1" w:themeTint="33"/>
      </w:pBdr>
      <w:shd w:val="clear" w:color="auto" w:fill="FDC8CA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1414"/>
    <w:pPr>
      <w:pBdr>
        <w:top w:val="single" w:sz="6" w:space="2" w:color="DB0812" w:themeColor="accent1"/>
      </w:pBdr>
      <w:spacing w:before="300" w:after="0"/>
      <w:outlineLvl w:val="2"/>
    </w:pPr>
    <w:rPr>
      <w:caps/>
      <w:color w:val="6D0408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1414"/>
    <w:pPr>
      <w:pBdr>
        <w:top w:val="dotted" w:sz="6" w:space="2" w:color="DB0812" w:themeColor="accent1"/>
      </w:pBdr>
      <w:spacing w:before="200" w:after="0"/>
      <w:outlineLvl w:val="3"/>
    </w:pPr>
    <w:rPr>
      <w:caps/>
      <w:color w:val="A4060D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1414"/>
    <w:pPr>
      <w:pBdr>
        <w:bottom w:val="single" w:sz="6" w:space="1" w:color="DB0812" w:themeColor="accent1"/>
      </w:pBdr>
      <w:spacing w:before="200" w:after="0"/>
      <w:outlineLvl w:val="4"/>
    </w:pPr>
    <w:rPr>
      <w:caps/>
      <w:color w:val="A4060D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1414"/>
    <w:pPr>
      <w:pBdr>
        <w:bottom w:val="dotted" w:sz="6" w:space="1" w:color="DB0812" w:themeColor="accent1"/>
      </w:pBdr>
      <w:spacing w:before="200" w:after="0"/>
      <w:outlineLvl w:val="5"/>
    </w:pPr>
    <w:rPr>
      <w:caps/>
      <w:color w:val="A4060D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1414"/>
    <w:pPr>
      <w:spacing w:before="200" w:after="0"/>
      <w:outlineLvl w:val="6"/>
    </w:pPr>
    <w:rPr>
      <w:caps/>
      <w:color w:val="A4060D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141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141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0A7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A72"/>
  </w:style>
  <w:style w:type="paragraph" w:styleId="Fuzeile">
    <w:name w:val="footer"/>
    <w:basedOn w:val="Standard"/>
    <w:link w:val="FuzeileZchn"/>
    <w:uiPriority w:val="99"/>
    <w:unhideWhenUsed/>
    <w:rsid w:val="006E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A72"/>
  </w:style>
  <w:style w:type="paragraph" w:styleId="Listenabsatz">
    <w:name w:val="List Paragraph"/>
    <w:basedOn w:val="Standard"/>
    <w:uiPriority w:val="34"/>
    <w:qFormat/>
    <w:rsid w:val="006E0A7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D1414"/>
    <w:rPr>
      <w:caps/>
      <w:color w:val="FFFFFF" w:themeColor="background1"/>
      <w:spacing w:val="15"/>
      <w:sz w:val="22"/>
      <w:szCs w:val="22"/>
      <w:shd w:val="clear" w:color="auto" w:fill="DB0812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1414"/>
    <w:rPr>
      <w:caps/>
      <w:spacing w:val="15"/>
      <w:shd w:val="clear" w:color="auto" w:fill="FDC8CA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1414"/>
    <w:rPr>
      <w:caps/>
      <w:color w:val="6D0408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1414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1414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D1414"/>
    <w:rPr>
      <w:b/>
      <w:bCs/>
      <w:color w:val="A4060D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D1414"/>
    <w:pPr>
      <w:spacing w:before="0" w:after="0"/>
    </w:pPr>
    <w:rPr>
      <w:rFonts w:asciiTheme="majorHAnsi" w:eastAsiaTheme="majorEastAsia" w:hAnsiTheme="majorHAnsi" w:cstheme="majorBidi"/>
      <w:caps/>
      <w:color w:val="DB0812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D1414"/>
    <w:rPr>
      <w:rFonts w:asciiTheme="majorHAnsi" w:eastAsiaTheme="majorEastAsia" w:hAnsiTheme="majorHAnsi" w:cstheme="majorBidi"/>
      <w:caps/>
      <w:color w:val="DB0812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141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1414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6D1414"/>
    <w:rPr>
      <w:b/>
      <w:bCs/>
    </w:rPr>
  </w:style>
  <w:style w:type="character" w:styleId="Hervorhebung">
    <w:name w:val="Emphasis"/>
    <w:uiPriority w:val="20"/>
    <w:qFormat/>
    <w:rsid w:val="006D1414"/>
    <w:rPr>
      <w:caps/>
      <w:color w:val="6D0408" w:themeColor="accent1" w:themeShade="7F"/>
      <w:spacing w:val="5"/>
    </w:rPr>
  </w:style>
  <w:style w:type="paragraph" w:styleId="KeinLeerraum">
    <w:name w:val="No Spacing"/>
    <w:uiPriority w:val="1"/>
    <w:qFormat/>
    <w:rsid w:val="006D1414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6D1414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6D1414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1414"/>
    <w:pPr>
      <w:spacing w:before="240" w:after="240" w:line="240" w:lineRule="auto"/>
      <w:ind w:left="1080" w:right="1080"/>
      <w:jc w:val="center"/>
    </w:pPr>
    <w:rPr>
      <w:color w:val="DB081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1414"/>
    <w:rPr>
      <w:color w:val="DB0812" w:themeColor="accent1"/>
      <w:sz w:val="24"/>
      <w:szCs w:val="24"/>
    </w:rPr>
  </w:style>
  <w:style w:type="character" w:styleId="SchwacheHervorhebung">
    <w:name w:val="Subtle Emphasis"/>
    <w:uiPriority w:val="19"/>
    <w:qFormat/>
    <w:rsid w:val="006D1414"/>
    <w:rPr>
      <w:i/>
      <w:iCs/>
      <w:color w:val="6D0408" w:themeColor="accent1" w:themeShade="7F"/>
    </w:rPr>
  </w:style>
  <w:style w:type="character" w:styleId="IntensiveHervorhebung">
    <w:name w:val="Intense Emphasis"/>
    <w:uiPriority w:val="21"/>
    <w:qFormat/>
    <w:rsid w:val="006D1414"/>
    <w:rPr>
      <w:b/>
      <w:bCs/>
      <w:caps/>
      <w:color w:val="6D0408" w:themeColor="accent1" w:themeShade="7F"/>
      <w:spacing w:val="10"/>
    </w:rPr>
  </w:style>
  <w:style w:type="character" w:styleId="SchwacherVerweis">
    <w:name w:val="Subtle Reference"/>
    <w:uiPriority w:val="31"/>
    <w:qFormat/>
    <w:rsid w:val="006D1414"/>
    <w:rPr>
      <w:b/>
      <w:bCs/>
      <w:color w:val="DB0812" w:themeColor="accent1"/>
    </w:rPr>
  </w:style>
  <w:style w:type="character" w:styleId="IntensiverVerweis">
    <w:name w:val="Intense Reference"/>
    <w:uiPriority w:val="32"/>
    <w:qFormat/>
    <w:rsid w:val="006D1414"/>
    <w:rPr>
      <w:b/>
      <w:bCs/>
      <w:i/>
      <w:iCs/>
      <w:caps/>
      <w:color w:val="DB0812" w:themeColor="accent1"/>
    </w:rPr>
  </w:style>
  <w:style w:type="character" w:styleId="Buchtitel">
    <w:name w:val="Book Title"/>
    <w:uiPriority w:val="33"/>
    <w:qFormat/>
    <w:rsid w:val="006D1414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D1414"/>
    <w:pPr>
      <w:outlineLvl w:val="9"/>
    </w:pPr>
  </w:style>
  <w:style w:type="table" w:styleId="Gitternetztabelle4Akzent1">
    <w:name w:val="Grid Table 4 Accent 1"/>
    <w:basedOn w:val="NormaleTabelle"/>
    <w:uiPriority w:val="49"/>
    <w:rsid w:val="00CD4D74"/>
    <w:pPr>
      <w:spacing w:after="0" w:line="240" w:lineRule="auto"/>
    </w:pPr>
    <w:tblPr>
      <w:tblStyleRowBandSize w:val="1"/>
      <w:tblStyleColBandSize w:val="1"/>
      <w:tblBorders>
        <w:top w:val="single" w:sz="4" w:space="0" w:color="F95B62" w:themeColor="accent1" w:themeTint="99"/>
        <w:left w:val="single" w:sz="4" w:space="0" w:color="F95B62" w:themeColor="accent1" w:themeTint="99"/>
        <w:bottom w:val="single" w:sz="4" w:space="0" w:color="F95B62" w:themeColor="accent1" w:themeTint="99"/>
        <w:right w:val="single" w:sz="4" w:space="0" w:color="F95B62" w:themeColor="accent1" w:themeTint="99"/>
        <w:insideH w:val="single" w:sz="4" w:space="0" w:color="F95B62" w:themeColor="accent1" w:themeTint="99"/>
        <w:insideV w:val="single" w:sz="4" w:space="0" w:color="F95B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0812" w:themeColor="accent1"/>
          <w:left w:val="single" w:sz="4" w:space="0" w:color="DB0812" w:themeColor="accent1"/>
          <w:bottom w:val="single" w:sz="4" w:space="0" w:color="DB0812" w:themeColor="accent1"/>
          <w:right w:val="single" w:sz="4" w:space="0" w:color="DB0812" w:themeColor="accent1"/>
          <w:insideH w:val="nil"/>
          <w:insideV w:val="nil"/>
        </w:tcBorders>
        <w:shd w:val="clear" w:color="auto" w:fill="DB0812" w:themeFill="accent1"/>
      </w:tcPr>
    </w:tblStylePr>
    <w:tblStylePr w:type="lastRow">
      <w:rPr>
        <w:b/>
        <w:bCs/>
      </w:rPr>
      <w:tblPr/>
      <w:tcPr>
        <w:tcBorders>
          <w:top w:val="double" w:sz="4" w:space="0" w:color="DB08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CA" w:themeFill="accent1" w:themeFillTint="33"/>
      </w:tcPr>
    </w:tblStylePr>
    <w:tblStylePr w:type="band1Horz">
      <w:tblPr/>
      <w:tcPr>
        <w:shd w:val="clear" w:color="auto" w:fill="FDC8CA" w:themeFill="accent1" w:themeFillTint="33"/>
      </w:tcPr>
    </w:tblStylePr>
  </w:style>
  <w:style w:type="paragraph" w:customStyle="1" w:styleId="Default">
    <w:name w:val="Default"/>
    <w:rsid w:val="004D7A30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2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28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FE4FA0"/>
    <w:pPr>
      <w:spacing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ax-w-full">
    <w:name w:val="max-w-full"/>
    <w:basedOn w:val="Absatz-Standardschriftart"/>
    <w:rsid w:val="00FE4FA0"/>
  </w:style>
  <w:style w:type="character" w:styleId="Hyperlink">
    <w:name w:val="Hyperlink"/>
    <w:basedOn w:val="Absatz-Standardschriftart"/>
    <w:uiPriority w:val="99"/>
    <w:semiHidden/>
    <w:unhideWhenUsed/>
    <w:rsid w:val="00DC7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0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arben der Erzdiözes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B0812"/>
      </a:accent1>
      <a:accent2>
        <a:srgbClr val="EE8258"/>
      </a:accent2>
      <a:accent3>
        <a:srgbClr val="F8C4A5"/>
      </a:accent3>
      <a:accent4>
        <a:srgbClr val="9B9B9B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99BA-6F2F-43E3-8FFB-525ECDE9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Speck, Tobias</dc:creator>
  <cp:keywords/>
  <dc:description/>
  <cp:lastModifiedBy>Lüttmann Kornelia</cp:lastModifiedBy>
  <cp:revision>33</cp:revision>
  <cp:lastPrinted>2025-09-02T11:21:00Z</cp:lastPrinted>
  <dcterms:created xsi:type="dcterms:W3CDTF">2025-09-02T13:15:00Z</dcterms:created>
  <dcterms:modified xsi:type="dcterms:W3CDTF">2025-10-09T13:44:00Z</dcterms:modified>
</cp:coreProperties>
</file>